
<file path=[Content_Types].xml><?xml version="1.0" encoding="utf-8"?>
<Types xmlns="http://schemas.openxmlformats.org/package/2006/content-types">
  <Default Extension="png" ContentType="image/png"/>
  <Default Extension="tmp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8131EA" w14:textId="77777777" w:rsidR="00C03CDC" w:rsidRDefault="006B40FE" w:rsidP="00D52C0A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44"/>
          <w:szCs w:val="44"/>
        </w:rPr>
      </w:pPr>
      <w:r>
        <w:rPr>
          <w:rFonts w:ascii="Times New Roman" w:hAnsi="Times New Roman"/>
          <w:b/>
          <w:noProof/>
          <w:color w:val="000000" w:themeColor="text1"/>
          <w:sz w:val="44"/>
          <w:szCs w:val="44"/>
          <w:u w:val="single"/>
          <w:lang w:eastAsia="es-PE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FCD2F3C" wp14:editId="6D99D461">
                <wp:simplePos x="0" y="0"/>
                <wp:positionH relativeFrom="column">
                  <wp:posOffset>5737860</wp:posOffset>
                </wp:positionH>
                <wp:positionV relativeFrom="paragraph">
                  <wp:posOffset>192405</wp:posOffset>
                </wp:positionV>
                <wp:extent cx="962025" cy="1038225"/>
                <wp:effectExtent l="0" t="0" r="28575" b="28575"/>
                <wp:wrapNone/>
                <wp:docPr id="8" name="Co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03822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FA940D" w14:textId="77777777" w:rsidR="00325514" w:rsidRPr="006B40FE" w:rsidRDefault="00325514" w:rsidP="006B40FE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40FE">
                              <w:rPr>
                                <w:sz w:val="16"/>
                                <w:szCs w:val="16"/>
                              </w:rPr>
                              <w:t>Sello redondo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2FCD2F3C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Conector 8" o:spid="_x0000_s1026" type="#_x0000_t120" style="position:absolute;left:0;text-align:left;margin-left:451.8pt;margin-top:15.15pt;width:75.75pt;height:81.7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" fillcolor="white [3201]" strokecolor="#5b9bd5 [3204]" strokeweight="1pt">
                <v:stroke joinstyle="miter"/>
                <v:textbox>
                  <w:txbxContent>
                    <w:p w14:paraId="4BFA940D" w14:textId="77777777" w:rsidR="00325514" w:rsidRPr="006B40FE" w:rsidRDefault="00325514" w:rsidP="006B40FE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6B40FE">
                        <w:rPr>
                          <w:sz w:val="16"/>
                          <w:szCs w:val="16"/>
                        </w:rPr>
                        <w:t>Sello redondo</w:t>
                      </w:r>
                    </w:p>
                  </w:txbxContent>
                </v:textbox>
              </v:shape>
            </w:pict>
          </mc:Fallback>
        </mc:AlternateContent>
      </w:r>
      <w:r w:rsidR="00F72B5F">
        <w:rPr>
          <w:rFonts w:ascii="Times New Roman" w:hAnsi="Times New Roman"/>
          <w:b/>
          <w:color w:val="000000" w:themeColor="text1"/>
          <w:sz w:val="44"/>
          <w:szCs w:val="44"/>
        </w:rPr>
        <w:t xml:space="preserve"> </w:t>
      </w:r>
    </w:p>
    <w:p w14:paraId="4C64D299" w14:textId="77777777" w:rsidR="00C632E9" w:rsidRPr="002D39BA" w:rsidRDefault="00F72B5F" w:rsidP="00C632E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</w:pPr>
      <w:r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>ESTRUCTURA DEL PLAN DE GESTIÓ</w:t>
      </w:r>
      <w:r w:rsidR="00C632E9"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>N DE</w:t>
      </w:r>
      <w:r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>L</w:t>
      </w:r>
      <w:r w:rsidR="00C632E9"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 xml:space="preserve"> RIESGO</w:t>
      </w:r>
      <w:r w:rsidR="009862BD"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 xml:space="preserve"> DE DESASTRES</w:t>
      </w:r>
      <w:r w:rsidR="00C632E9"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 xml:space="preserve"> </w:t>
      </w:r>
      <w:r w:rsidR="002D39BA" w:rsidRPr="002D39BA">
        <w:rPr>
          <w:rFonts w:ascii="Times New Roman" w:hAnsi="Times New Roman"/>
          <w:b/>
          <w:color w:val="000000" w:themeColor="text1"/>
          <w:sz w:val="44"/>
          <w:szCs w:val="44"/>
          <w:u w:val="single"/>
        </w:rPr>
        <w:t xml:space="preserve">PARA INSTITUCION EDUCATIVA </w:t>
      </w:r>
    </w:p>
    <w:p w14:paraId="52F00355" w14:textId="77777777" w:rsidR="0082552F" w:rsidRDefault="0082552F" w:rsidP="00C632E9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44"/>
          <w:szCs w:val="44"/>
        </w:rPr>
      </w:pPr>
    </w:p>
    <w:p w14:paraId="5CBCC638" w14:textId="77777777" w:rsidR="0082552F" w:rsidRPr="0060184A" w:rsidRDefault="0082552F" w:rsidP="00C632E9">
      <w:pPr>
        <w:spacing w:after="0" w:line="240" w:lineRule="auto"/>
        <w:jc w:val="center"/>
        <w:rPr>
          <w:rFonts w:ascii="Arial Narrow" w:hAnsi="Arial Narrow"/>
          <w:b/>
          <w:color w:val="0070C0"/>
          <w:sz w:val="44"/>
          <w:szCs w:val="44"/>
        </w:rPr>
      </w:pPr>
    </w:p>
    <w:p w14:paraId="510D333A" w14:textId="77777777" w:rsidR="00C632E9" w:rsidRPr="005B0410" w:rsidRDefault="00C632E9" w:rsidP="0084402C">
      <w:pPr>
        <w:spacing w:after="0" w:line="360" w:lineRule="auto"/>
        <w:rPr>
          <w:rFonts w:ascii="Arial Narrow" w:hAnsi="Arial Narrow"/>
          <w:b/>
          <w:color w:val="0070C0"/>
          <w:sz w:val="24"/>
          <w:szCs w:val="24"/>
        </w:rPr>
      </w:pPr>
    </w:p>
    <w:p w14:paraId="02730C98" w14:textId="77777777" w:rsidR="00C632E9" w:rsidRPr="00A62474" w:rsidRDefault="00A62474" w:rsidP="009555B7">
      <w:pPr>
        <w:pStyle w:val="Prrafodelista"/>
        <w:numPr>
          <w:ilvl w:val="0"/>
          <w:numId w:val="9"/>
        </w:numPr>
        <w:spacing w:after="0" w:line="600" w:lineRule="auto"/>
        <w:jc w:val="both"/>
        <w:rPr>
          <w:rFonts w:ascii="Times New Roman" w:hAnsi="Times New Roman"/>
          <w:b/>
          <w:sz w:val="20"/>
          <w:szCs w:val="20"/>
        </w:rPr>
      </w:pPr>
      <w:r w:rsidRPr="00A62474">
        <w:rPr>
          <w:rFonts w:ascii="Times New Roman" w:hAnsi="Times New Roman"/>
          <w:b/>
          <w:sz w:val="20"/>
          <w:szCs w:val="20"/>
        </w:rPr>
        <w:t>INFORMACIÓN GENERAL</w:t>
      </w:r>
    </w:p>
    <w:p w14:paraId="12B6D280" w14:textId="77777777" w:rsidR="00C632E9" w:rsidRPr="00A62474" w:rsidRDefault="00A62474" w:rsidP="009555B7">
      <w:pPr>
        <w:pStyle w:val="Prrafodelista"/>
        <w:numPr>
          <w:ilvl w:val="0"/>
          <w:numId w:val="9"/>
        </w:numPr>
        <w:spacing w:after="0" w:line="600" w:lineRule="auto"/>
        <w:jc w:val="both"/>
        <w:rPr>
          <w:rFonts w:ascii="Times New Roman" w:hAnsi="Times New Roman"/>
          <w:b/>
          <w:sz w:val="20"/>
          <w:szCs w:val="20"/>
        </w:rPr>
      </w:pPr>
      <w:r w:rsidRPr="00A62474">
        <w:rPr>
          <w:rFonts w:ascii="Times New Roman" w:hAnsi="Times New Roman"/>
          <w:b/>
          <w:sz w:val="20"/>
          <w:szCs w:val="20"/>
        </w:rPr>
        <w:t>BASE LEGAL</w:t>
      </w:r>
    </w:p>
    <w:p w14:paraId="0AB64396" w14:textId="77777777" w:rsidR="00B11664" w:rsidRDefault="00A62474" w:rsidP="009555B7">
      <w:pPr>
        <w:pStyle w:val="Prrafodelista"/>
        <w:numPr>
          <w:ilvl w:val="0"/>
          <w:numId w:val="9"/>
        </w:numPr>
        <w:tabs>
          <w:tab w:val="left" w:pos="567"/>
        </w:tabs>
        <w:spacing w:after="0" w:line="600" w:lineRule="auto"/>
        <w:jc w:val="both"/>
        <w:rPr>
          <w:rFonts w:ascii="Times New Roman" w:hAnsi="Times New Roman"/>
          <w:b/>
          <w:sz w:val="20"/>
          <w:szCs w:val="20"/>
        </w:rPr>
      </w:pPr>
      <w:r w:rsidRPr="00A62474">
        <w:rPr>
          <w:rFonts w:ascii="Times New Roman" w:hAnsi="Times New Roman"/>
          <w:b/>
          <w:sz w:val="20"/>
          <w:szCs w:val="20"/>
        </w:rPr>
        <w:t>OBJETIVO</w:t>
      </w:r>
      <w:r w:rsidR="00B11664">
        <w:rPr>
          <w:rFonts w:ascii="Times New Roman" w:hAnsi="Times New Roman"/>
          <w:b/>
          <w:sz w:val="20"/>
          <w:szCs w:val="20"/>
        </w:rPr>
        <w:t>S</w:t>
      </w:r>
      <w:r w:rsidRPr="00A62474">
        <w:rPr>
          <w:rFonts w:ascii="Times New Roman" w:hAnsi="Times New Roman"/>
          <w:b/>
          <w:sz w:val="20"/>
          <w:szCs w:val="20"/>
        </w:rPr>
        <w:t xml:space="preserve"> </w:t>
      </w:r>
    </w:p>
    <w:p w14:paraId="0D4B75C3" w14:textId="77777777" w:rsidR="00B11664" w:rsidRDefault="00F74D35" w:rsidP="009555B7">
      <w:pPr>
        <w:pStyle w:val="Prrafodelista"/>
        <w:numPr>
          <w:ilvl w:val="0"/>
          <w:numId w:val="9"/>
        </w:numPr>
        <w:tabs>
          <w:tab w:val="left" w:pos="567"/>
        </w:tabs>
        <w:spacing w:after="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DIAGNÓSTICO (PELIGRO, VULNERABILIDAD, RIESGO</w:t>
      </w:r>
      <w:r w:rsidR="00A62474" w:rsidRPr="00A62474">
        <w:rPr>
          <w:rFonts w:ascii="Times New Roman" w:hAnsi="Times New Roman"/>
          <w:b/>
          <w:sz w:val="20"/>
          <w:szCs w:val="20"/>
        </w:rPr>
        <w:t>)</w:t>
      </w:r>
      <w:r w:rsidR="00B11664">
        <w:rPr>
          <w:rFonts w:ascii="Times New Roman" w:hAnsi="Times New Roman"/>
          <w:b/>
          <w:sz w:val="20"/>
          <w:szCs w:val="20"/>
        </w:rPr>
        <w:t xml:space="preserve">, MEDIDAS DE </w:t>
      </w:r>
      <w:r w:rsidR="00970F37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REDUCCIÓN Y PREPARACIÓN</w:t>
      </w:r>
      <w:r w:rsidR="00B11664">
        <w:rPr>
          <w:rFonts w:ascii="Times New Roman" w:hAnsi="Times New Roman"/>
          <w:b/>
          <w:sz w:val="20"/>
          <w:szCs w:val="20"/>
        </w:rPr>
        <w:t xml:space="preserve">. </w:t>
      </w:r>
    </w:p>
    <w:p w14:paraId="22F16A05" w14:textId="77777777" w:rsidR="00CE7251" w:rsidRDefault="00CE7251" w:rsidP="00CE7251">
      <w:pPr>
        <w:pStyle w:val="Prrafodelista"/>
        <w:tabs>
          <w:tab w:val="left" w:pos="567"/>
        </w:tabs>
        <w:spacing w:after="0"/>
        <w:ind w:left="1440"/>
        <w:jc w:val="both"/>
        <w:rPr>
          <w:rFonts w:ascii="Times New Roman" w:hAnsi="Times New Roman"/>
          <w:b/>
          <w:sz w:val="20"/>
          <w:szCs w:val="20"/>
        </w:rPr>
      </w:pPr>
    </w:p>
    <w:p w14:paraId="227D13CA" w14:textId="77777777" w:rsidR="0015081F" w:rsidRDefault="0015081F" w:rsidP="00373843">
      <w:pPr>
        <w:pStyle w:val="Prrafodelista"/>
        <w:numPr>
          <w:ilvl w:val="1"/>
          <w:numId w:val="9"/>
        </w:numPr>
        <w:tabs>
          <w:tab w:val="left" w:pos="567"/>
        </w:tabs>
        <w:spacing w:after="0"/>
        <w:ind w:left="1843" w:hanging="425"/>
        <w:jc w:val="both"/>
        <w:rPr>
          <w:rFonts w:ascii="Times New Roman" w:eastAsiaTheme="minorHAnsi" w:hAnsi="Times New Roman"/>
          <w:b/>
          <w:color w:val="000000"/>
          <w:sz w:val="20"/>
          <w:szCs w:val="20"/>
        </w:rPr>
      </w:pPr>
      <w:r>
        <w:rPr>
          <w:rFonts w:ascii="Times New Roman" w:eastAsiaTheme="minorHAnsi" w:hAnsi="Times New Roman"/>
          <w:b/>
          <w:color w:val="000000"/>
          <w:sz w:val="20"/>
          <w:szCs w:val="20"/>
        </w:rPr>
        <w:t>IDENTIFICACIÓN DE PELIGRO</w:t>
      </w:r>
    </w:p>
    <w:p w14:paraId="336CFB49" w14:textId="77777777" w:rsidR="0015081F" w:rsidRPr="00CE7251" w:rsidRDefault="00CE7251" w:rsidP="00373843">
      <w:pPr>
        <w:pStyle w:val="Prrafodelista"/>
        <w:numPr>
          <w:ilvl w:val="1"/>
          <w:numId w:val="9"/>
        </w:numPr>
        <w:tabs>
          <w:tab w:val="left" w:pos="567"/>
        </w:tabs>
        <w:spacing w:after="0"/>
        <w:ind w:left="1843" w:hanging="425"/>
        <w:jc w:val="both"/>
        <w:rPr>
          <w:rFonts w:ascii="Times New Roman" w:eastAsiaTheme="minorHAnsi" w:hAnsi="Times New Roman"/>
          <w:b/>
          <w:color w:val="000000"/>
          <w:sz w:val="20"/>
          <w:szCs w:val="20"/>
        </w:rPr>
      </w:pPr>
      <w:r w:rsidRPr="00CE7251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CROQUIS </w:t>
      </w:r>
      <w:r w:rsidR="00254156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DE </w:t>
      </w:r>
      <w:r w:rsidRPr="00CE7251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RIESGOS INTERNOS Y EXTERNOS DE LA IE.</w:t>
      </w:r>
    </w:p>
    <w:p w14:paraId="76F0DD42" w14:textId="77777777" w:rsidR="0015081F" w:rsidRPr="00CE7251" w:rsidRDefault="0015081F" w:rsidP="00373843">
      <w:pPr>
        <w:pStyle w:val="Prrafodelista"/>
        <w:numPr>
          <w:ilvl w:val="1"/>
          <w:numId w:val="9"/>
        </w:numPr>
        <w:tabs>
          <w:tab w:val="left" w:pos="567"/>
        </w:tabs>
        <w:spacing w:after="0"/>
        <w:ind w:left="1843" w:hanging="425"/>
        <w:jc w:val="both"/>
        <w:rPr>
          <w:rFonts w:ascii="Times New Roman" w:eastAsiaTheme="minorHAnsi" w:hAnsi="Times New Roman"/>
          <w:b/>
          <w:color w:val="000000"/>
          <w:sz w:val="20"/>
          <w:szCs w:val="20"/>
        </w:rPr>
      </w:pPr>
      <w:r w:rsidRPr="0015081F">
        <w:rPr>
          <w:rFonts w:ascii="Times New Roman" w:eastAsiaTheme="minorHAnsi" w:hAnsi="Times New Roman"/>
          <w:b/>
          <w:color w:val="000000"/>
          <w:sz w:val="20"/>
          <w:szCs w:val="20"/>
        </w:rPr>
        <w:t>ANÁLISIS DE VULNERABILIDAD, IDENTIFICACIÓN DE RIESGOS, MEDIDAS</w:t>
      </w:r>
      <w:r w:rsidR="002D39BA">
        <w:rPr>
          <w:rFonts w:ascii="Times New Roman" w:eastAsiaTheme="minorHAnsi" w:hAnsi="Times New Roman"/>
          <w:b/>
          <w:color w:val="000000"/>
          <w:sz w:val="20"/>
          <w:szCs w:val="20"/>
        </w:rPr>
        <w:t xml:space="preserve"> Y RECURSOS PARA</w:t>
      </w:r>
      <w:r w:rsidRPr="0015081F">
        <w:rPr>
          <w:rFonts w:ascii="Times New Roman" w:eastAsiaTheme="minorHAnsi" w:hAnsi="Times New Roman"/>
          <w:b/>
          <w:color w:val="000000"/>
          <w:sz w:val="20"/>
          <w:szCs w:val="20"/>
        </w:rPr>
        <w:t xml:space="preserve">  </w:t>
      </w:r>
      <w:r>
        <w:rPr>
          <w:rFonts w:ascii="Times New Roman" w:eastAsiaTheme="minorHAnsi" w:hAnsi="Times New Roman"/>
          <w:b/>
          <w:color w:val="000000"/>
          <w:sz w:val="20"/>
          <w:szCs w:val="20"/>
        </w:rPr>
        <w:t xml:space="preserve"> </w:t>
      </w:r>
      <w:r w:rsidR="00970F37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REDUCCIÓN Y PREPARACIÓN</w:t>
      </w:r>
      <w:r>
        <w:rPr>
          <w:rFonts w:ascii="Times New Roman" w:eastAsiaTheme="minorHAnsi" w:hAnsi="Times New Roman"/>
          <w:b/>
          <w:color w:val="000000"/>
          <w:sz w:val="20"/>
          <w:szCs w:val="20"/>
        </w:rPr>
        <w:t>.</w:t>
      </w:r>
      <w:r w:rsidRPr="0015081F">
        <w:rPr>
          <w:rFonts w:ascii="Times New Roman" w:eastAsiaTheme="minorHAnsi" w:hAnsi="Times New Roman"/>
          <w:b/>
          <w:color w:val="000000"/>
          <w:sz w:val="20"/>
          <w:szCs w:val="20"/>
        </w:rPr>
        <w:t xml:space="preserve"> </w:t>
      </w:r>
      <w:r w:rsidRPr="0015081F">
        <w:rPr>
          <w:rFonts w:ascii="Times New Roman" w:hAnsi="Times New Roman"/>
          <w:b/>
          <w:sz w:val="20"/>
          <w:szCs w:val="20"/>
        </w:rPr>
        <w:t xml:space="preserve"> </w:t>
      </w:r>
    </w:p>
    <w:p w14:paraId="11652098" w14:textId="77777777" w:rsidR="00CE7251" w:rsidRDefault="00CE7251" w:rsidP="00CE7251">
      <w:pPr>
        <w:pStyle w:val="Prrafodelista"/>
        <w:tabs>
          <w:tab w:val="left" w:pos="567"/>
        </w:tabs>
        <w:spacing w:after="0"/>
        <w:ind w:left="1843"/>
        <w:jc w:val="both"/>
        <w:rPr>
          <w:rFonts w:ascii="Times New Roman" w:eastAsiaTheme="minorHAnsi" w:hAnsi="Times New Roman"/>
          <w:b/>
          <w:color w:val="000000"/>
          <w:sz w:val="20"/>
          <w:szCs w:val="20"/>
        </w:rPr>
      </w:pPr>
    </w:p>
    <w:p w14:paraId="6FA0252F" w14:textId="77777777" w:rsidR="008866CF" w:rsidRDefault="00A62474" w:rsidP="009555B7">
      <w:pPr>
        <w:pStyle w:val="Prrafodelista"/>
        <w:numPr>
          <w:ilvl w:val="0"/>
          <w:numId w:val="9"/>
        </w:numPr>
        <w:tabs>
          <w:tab w:val="left" w:pos="567"/>
        </w:tabs>
        <w:spacing w:after="0"/>
        <w:jc w:val="both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A62474">
        <w:rPr>
          <w:rFonts w:ascii="Times New Roman" w:hAnsi="Times New Roman"/>
          <w:b/>
          <w:sz w:val="20"/>
          <w:szCs w:val="20"/>
        </w:rPr>
        <w:t xml:space="preserve">ESTRUCTURA ORGANIZACIONAL DE LA COMISIÓN DE </w:t>
      </w:r>
      <w:r w:rsidR="00606C29" w:rsidRPr="00A62474">
        <w:rPr>
          <w:rFonts w:ascii="Times New Roman" w:hAnsi="Times New Roman"/>
          <w:b/>
          <w:sz w:val="20"/>
          <w:szCs w:val="20"/>
        </w:rPr>
        <w:t xml:space="preserve">EDUCACIÓN AMBIENTAL </w:t>
      </w:r>
      <w:r w:rsidR="00606C29" w:rsidRPr="00A62474">
        <w:rPr>
          <w:rFonts w:ascii="Times New Roman" w:hAnsi="Times New Roman"/>
          <w:b/>
          <w:color w:val="000000" w:themeColor="text1"/>
          <w:sz w:val="20"/>
          <w:szCs w:val="20"/>
        </w:rPr>
        <w:t>Y</w:t>
      </w:r>
      <w:r w:rsidRPr="00A62474">
        <w:rPr>
          <w:rFonts w:ascii="Times New Roman" w:hAnsi="Times New Roman"/>
          <w:b/>
          <w:color w:val="000000" w:themeColor="text1"/>
          <w:sz w:val="20"/>
          <w:szCs w:val="20"/>
        </w:rPr>
        <w:t xml:space="preserve"> GESTIÓN DEL RIESGO DE DESASTRES.</w:t>
      </w:r>
    </w:p>
    <w:p w14:paraId="6DBF5E3A" w14:textId="77777777" w:rsidR="003C1DD8" w:rsidRPr="008A3337" w:rsidRDefault="003C1DD8" w:rsidP="008A3337">
      <w:pPr>
        <w:pStyle w:val="Prrafodelista"/>
        <w:tabs>
          <w:tab w:val="left" w:pos="567"/>
        </w:tabs>
        <w:spacing w:after="0"/>
        <w:ind w:left="1440"/>
        <w:jc w:val="both"/>
        <w:rPr>
          <w:rFonts w:ascii="Times New Roman" w:hAnsi="Times New Roman"/>
          <w:b/>
          <w:sz w:val="20"/>
          <w:szCs w:val="20"/>
        </w:rPr>
      </w:pPr>
    </w:p>
    <w:p w14:paraId="618ED579" w14:textId="77777777" w:rsidR="002D5635" w:rsidRPr="008A3337" w:rsidRDefault="002D39BA" w:rsidP="002D39BA">
      <w:pPr>
        <w:tabs>
          <w:tab w:val="left" w:pos="567"/>
        </w:tabs>
        <w:spacing w:after="0"/>
        <w:ind w:left="1440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5.</w:t>
      </w:r>
      <w:r w:rsidRPr="008A3337">
        <w:rPr>
          <w:rFonts w:ascii="Times New Roman" w:hAnsi="Times New Roman"/>
          <w:b/>
          <w:sz w:val="20"/>
          <w:szCs w:val="20"/>
        </w:rPr>
        <w:t>1</w:t>
      </w:r>
      <w:r w:rsidR="00A62474" w:rsidRPr="008A3337">
        <w:rPr>
          <w:rFonts w:ascii="Times New Roman" w:hAnsi="Times New Roman"/>
          <w:b/>
          <w:sz w:val="20"/>
          <w:szCs w:val="20"/>
        </w:rPr>
        <w:t xml:space="preserve">. FUNCIONES GENERALES DE LA COMISIÓN DE EDUCACIÓN AMBIENTAL </w:t>
      </w:r>
      <w:r w:rsidR="002D5635" w:rsidRPr="008A3337">
        <w:rPr>
          <w:rFonts w:ascii="Times New Roman" w:hAnsi="Times New Roman"/>
          <w:b/>
          <w:sz w:val="20"/>
          <w:szCs w:val="20"/>
        </w:rPr>
        <w:t xml:space="preserve">Y </w:t>
      </w:r>
      <w:r w:rsidR="00CE7251" w:rsidRPr="008A3337">
        <w:rPr>
          <w:rFonts w:ascii="Times New Roman" w:hAnsi="Times New Roman"/>
          <w:b/>
          <w:sz w:val="20"/>
          <w:szCs w:val="20"/>
        </w:rPr>
        <w:t xml:space="preserve">  </w:t>
      </w:r>
      <w:r w:rsidR="008A3337">
        <w:rPr>
          <w:rFonts w:ascii="Times New Roman" w:hAnsi="Times New Roman"/>
          <w:b/>
          <w:sz w:val="20"/>
          <w:szCs w:val="20"/>
        </w:rPr>
        <w:t xml:space="preserve">   </w:t>
      </w:r>
      <w:r w:rsidR="00373843">
        <w:rPr>
          <w:rFonts w:ascii="Times New Roman" w:hAnsi="Times New Roman"/>
          <w:b/>
          <w:sz w:val="20"/>
          <w:szCs w:val="20"/>
        </w:rPr>
        <w:t xml:space="preserve">  </w:t>
      </w:r>
      <w:r w:rsidR="002D5635" w:rsidRPr="008A3337">
        <w:rPr>
          <w:rFonts w:ascii="Times New Roman" w:hAnsi="Times New Roman"/>
          <w:b/>
          <w:sz w:val="20"/>
          <w:szCs w:val="20"/>
        </w:rPr>
        <w:t xml:space="preserve">GESTIÓN DE RIESGOS DE DESASTRES </w:t>
      </w:r>
    </w:p>
    <w:p w14:paraId="3FA06D48" w14:textId="77777777" w:rsidR="002D5635" w:rsidRPr="00A62474" w:rsidRDefault="002D5635" w:rsidP="00373843">
      <w:pPr>
        <w:pStyle w:val="Prrafodelista"/>
        <w:tabs>
          <w:tab w:val="left" w:pos="567"/>
        </w:tabs>
        <w:spacing w:after="0" w:line="360" w:lineRule="auto"/>
        <w:ind w:left="1418"/>
        <w:jc w:val="both"/>
        <w:rPr>
          <w:rFonts w:ascii="Times New Roman" w:eastAsiaTheme="minorHAnsi" w:hAnsi="Times New Roman"/>
          <w:b/>
          <w:bCs/>
          <w:color w:val="000000"/>
          <w:sz w:val="20"/>
          <w:szCs w:val="20"/>
        </w:rPr>
      </w:pPr>
    </w:p>
    <w:p w14:paraId="088D3355" w14:textId="77777777" w:rsidR="0043672E" w:rsidRPr="00A62474" w:rsidRDefault="002D39BA" w:rsidP="00FE3E3D">
      <w:pPr>
        <w:pStyle w:val="Prrafodelista"/>
        <w:tabs>
          <w:tab w:val="left" w:pos="567"/>
        </w:tabs>
        <w:spacing w:after="0" w:line="600" w:lineRule="auto"/>
        <w:ind w:left="1080"/>
        <w:jc w:val="both"/>
        <w:rPr>
          <w:rFonts w:ascii="Times New Roman" w:hAnsi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color w:val="000000" w:themeColor="text1"/>
          <w:sz w:val="20"/>
          <w:szCs w:val="20"/>
        </w:rPr>
        <w:t>6</w:t>
      </w:r>
      <w:r w:rsidR="0062674F">
        <w:rPr>
          <w:rFonts w:ascii="Times New Roman" w:hAnsi="Times New Roman"/>
          <w:b/>
          <w:color w:val="000000" w:themeColor="text1"/>
          <w:sz w:val="20"/>
          <w:szCs w:val="20"/>
        </w:rPr>
        <w:t xml:space="preserve">. </w:t>
      </w:r>
      <w:r w:rsidR="00A62474" w:rsidRPr="00A62474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B42A8B">
        <w:rPr>
          <w:rFonts w:ascii="Times New Roman" w:hAnsi="Times New Roman"/>
          <w:b/>
          <w:color w:val="000000" w:themeColor="text1"/>
          <w:sz w:val="20"/>
          <w:szCs w:val="20"/>
        </w:rPr>
        <w:t>ACTIVIDADES DE</w:t>
      </w:r>
      <w:r w:rsidR="00A22748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A62474" w:rsidRPr="00A62474">
        <w:rPr>
          <w:rFonts w:ascii="Times New Roman" w:hAnsi="Times New Roman"/>
          <w:b/>
          <w:color w:val="000000" w:themeColor="text1"/>
          <w:sz w:val="20"/>
          <w:szCs w:val="20"/>
        </w:rPr>
        <w:t>CONTINGENCIA</w:t>
      </w:r>
    </w:p>
    <w:p w14:paraId="2BF704FE" w14:textId="77777777" w:rsidR="0043672E" w:rsidRPr="00A62474" w:rsidRDefault="00A62474" w:rsidP="00FE3E3D">
      <w:pPr>
        <w:pStyle w:val="Prrafodelista"/>
        <w:tabs>
          <w:tab w:val="left" w:pos="567"/>
        </w:tabs>
        <w:spacing w:after="0" w:line="600" w:lineRule="auto"/>
        <w:ind w:left="1080"/>
        <w:jc w:val="both"/>
        <w:rPr>
          <w:rFonts w:ascii="Times New Roman" w:hAnsi="Times New Roman"/>
          <w:b/>
          <w:color w:val="000000" w:themeColor="text1"/>
          <w:sz w:val="20"/>
          <w:szCs w:val="20"/>
        </w:rPr>
      </w:pPr>
      <w:r w:rsidRPr="00A62474">
        <w:rPr>
          <w:rFonts w:ascii="Times New Roman" w:hAnsi="Times New Roman"/>
          <w:b/>
          <w:color w:val="000000" w:themeColor="text1"/>
          <w:sz w:val="20"/>
          <w:szCs w:val="20"/>
        </w:rPr>
        <w:t>ANEXOS</w:t>
      </w:r>
    </w:p>
    <w:p w14:paraId="3E875832" w14:textId="77777777" w:rsidR="00C632E9" w:rsidRDefault="00C632E9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694F3A6C" w14:textId="77777777" w:rsidR="0024610C" w:rsidRDefault="0024610C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1F812D49" w14:textId="77777777" w:rsidR="0024610C" w:rsidRDefault="0024610C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39B2FA26" w14:textId="77777777" w:rsidR="0024610C" w:rsidRDefault="0024610C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2233593A" w14:textId="77777777" w:rsidR="0024610C" w:rsidRDefault="0024610C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26F2BC3F" w14:textId="77777777" w:rsidR="0024610C" w:rsidRDefault="0024610C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492C7CE0" w14:textId="77777777" w:rsidR="00AE42BB" w:rsidRDefault="00AE42BB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4ABF7BDC" w14:textId="77777777" w:rsidR="00AE42BB" w:rsidRDefault="00AE42BB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2EFF82A3" w14:textId="77777777" w:rsidR="002D39BA" w:rsidRDefault="002D39BA" w:rsidP="00A62474">
      <w:pPr>
        <w:autoSpaceDE w:val="0"/>
        <w:autoSpaceDN w:val="0"/>
        <w:adjustRightInd w:val="0"/>
        <w:spacing w:after="0" w:line="480" w:lineRule="auto"/>
        <w:jc w:val="both"/>
        <w:rPr>
          <w:rFonts w:ascii="Arial Narrow" w:hAnsi="Arial Narrow"/>
          <w:sz w:val="20"/>
          <w:szCs w:val="20"/>
        </w:rPr>
      </w:pPr>
    </w:p>
    <w:p w14:paraId="1B436748" w14:textId="77777777" w:rsidR="008539AE" w:rsidRDefault="00C632E9" w:rsidP="009555B7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000000" w:themeColor="text1"/>
          <w:sz w:val="24"/>
          <w:szCs w:val="24"/>
        </w:rPr>
      </w:pPr>
      <w:r w:rsidRPr="00E868BB">
        <w:rPr>
          <w:rFonts w:ascii="Arial Narrow" w:hAnsi="Arial Narrow" w:cs="Arial"/>
          <w:b/>
          <w:color w:val="000000" w:themeColor="text1"/>
          <w:sz w:val="24"/>
          <w:szCs w:val="24"/>
        </w:rPr>
        <w:lastRenderedPageBreak/>
        <w:t>INFORMACIÓN GENERAL.</w:t>
      </w:r>
    </w:p>
    <w:p w14:paraId="03DDF440" w14:textId="77777777" w:rsidR="008539AE" w:rsidRPr="008539AE" w:rsidRDefault="008539AE" w:rsidP="008539AE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000000" w:themeColor="text1"/>
          <w:sz w:val="24"/>
          <w:szCs w:val="24"/>
        </w:rPr>
      </w:pPr>
      <w:r w:rsidRPr="008539AE">
        <w:rPr>
          <w:rFonts w:ascii="Arial Narrow" w:hAnsi="Arial Narrow" w:cs="Arial"/>
          <w:color w:val="000000" w:themeColor="text1"/>
          <w:sz w:val="24"/>
          <w:szCs w:val="24"/>
        </w:rPr>
        <w:t>Aquí se presenta información genérica de la institución educativa, así como la estadística de los miembros de la comunidad educativa.</w:t>
      </w:r>
    </w:p>
    <w:p w14:paraId="74EFEC7A" w14:textId="77777777" w:rsidR="008539AE" w:rsidRPr="005B0410" w:rsidRDefault="008539AE" w:rsidP="008539AE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000000" w:themeColor="text1"/>
          <w:sz w:val="24"/>
          <w:szCs w:val="24"/>
        </w:rPr>
      </w:pPr>
    </w:p>
    <w:p w14:paraId="334FEB1F" w14:textId="77777777" w:rsidR="00C632E9" w:rsidRPr="008539AE" w:rsidRDefault="00C632E9" w:rsidP="008539AE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b/>
          <w:color w:val="000000" w:themeColor="text1"/>
          <w:sz w:val="24"/>
          <w:szCs w:val="24"/>
        </w:rPr>
      </w:pPr>
    </w:p>
    <w:p w14:paraId="1BFBE632" w14:textId="77777777" w:rsidR="00C632E9" w:rsidRPr="005B0410" w:rsidRDefault="00C632E9" w:rsidP="00C632E9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Arial"/>
          <w:color w:val="000000" w:themeColor="text1"/>
          <w:sz w:val="24"/>
          <w:szCs w:val="24"/>
        </w:rPr>
      </w:pPr>
      <w:r w:rsidRPr="005B0410">
        <w:rPr>
          <w:rFonts w:ascii="Arial Narrow" w:hAnsi="Arial Narrow"/>
          <w:sz w:val="24"/>
          <w:szCs w:val="24"/>
        </w:rPr>
        <w:t>Cuadro N° 1: DATOS GENERALES</w:t>
      </w:r>
    </w:p>
    <w:tbl>
      <w:tblPr>
        <w:tblW w:w="979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4"/>
        <w:gridCol w:w="6"/>
        <w:gridCol w:w="1641"/>
        <w:gridCol w:w="850"/>
        <w:gridCol w:w="1418"/>
        <w:gridCol w:w="425"/>
        <w:gridCol w:w="992"/>
        <w:gridCol w:w="284"/>
        <w:gridCol w:w="708"/>
        <w:gridCol w:w="567"/>
        <w:gridCol w:w="709"/>
        <w:gridCol w:w="142"/>
        <w:gridCol w:w="425"/>
        <w:gridCol w:w="18"/>
      </w:tblGrid>
      <w:tr w:rsidR="00C632E9" w:rsidRPr="005B5C45" w14:paraId="7EA9CD7A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29BACF27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DATOS GENERALES</w:t>
            </w:r>
          </w:p>
        </w:tc>
      </w:tr>
      <w:tr w:rsidR="00C632E9" w:rsidRPr="005B5C45" w14:paraId="40C05F3C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533CB802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NOMBRE  IE.:</w:t>
            </w:r>
          </w:p>
        </w:tc>
        <w:tc>
          <w:tcPr>
            <w:tcW w:w="164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6BF3C6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773E4F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TIPO DE IE: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</w:tcPr>
          <w:p w14:paraId="1423E97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6D517AB7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2F1254F1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221496A1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9DD9E29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DRE: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098972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66EAD299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UGEL.: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99E1EE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518C5735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0AE36AFE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6D046CF5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FFA6A4B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PROVINCIA: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CC7127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021D9799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DISTRITO: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44D856D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48AF019C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5DD4D2FC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3D1941D5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CDDA55F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CENTRO POBLADO: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1E1656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C5E0B3" w:themeFill="accent6" w:themeFillTint="66"/>
            <w:noWrap/>
            <w:vAlign w:val="center"/>
            <w:hideMark/>
          </w:tcPr>
          <w:p w14:paraId="434BBF94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AREA G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shd w:val="clear" w:color="auto" w:fill="C5E0B3" w:themeFill="accent6" w:themeFillTint="66"/>
                <w:lang w:eastAsia="es-PE"/>
              </w:rPr>
              <w:t>EOGRÁFICA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15E8A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URBANA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4C2CD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02172D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RURAL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3FF7FB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3D144842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0CFF66B8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708908DA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E24D44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DIRECCIÓN: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F0B2DB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</w:tcPr>
          <w:p w14:paraId="2E0A808F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ALT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shd w:val="clear" w:color="auto" w:fill="C5E0B3" w:themeFill="accent6" w:themeFillTint="66"/>
                <w:lang w:eastAsia="es-PE"/>
              </w:rPr>
              <w:t>ITUD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3F2B14F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  <w:tr w:rsidR="00C632E9" w:rsidRPr="005B5C45" w14:paraId="3C10F5CB" w14:textId="77777777" w:rsidTr="00EA5F22">
        <w:trPr>
          <w:gridAfter w:val="1"/>
          <w:wAfter w:w="18" w:type="dxa"/>
          <w:trHeight w:val="423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54257547" w14:textId="77777777" w:rsidR="00C632E9" w:rsidRPr="005B5C45" w:rsidRDefault="00C632E9" w:rsidP="00EA5F22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632E9" w:rsidRPr="005B5C45" w14:paraId="37563BEA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71B22DC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CODIGO LOCAL: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B9344F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3BC9CCEA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CODIGO  MODULAR INICIAL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7C6F949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5C569FC7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</w:tcPr>
          <w:p w14:paraId="0245440C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CODIGO  MODULAR: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PRIMARIA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</w:tcPr>
          <w:p w14:paraId="3650312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</w:tcPr>
          <w:p w14:paraId="3D79EF1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CODIGO  MODULAR:</w:t>
            </w: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SECUNDARIA 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</w:tcPr>
          <w:p w14:paraId="09D570D7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6343DFBD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023C6D90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1FDE3210" w14:textId="77777777" w:rsidTr="00EA5F22">
        <w:trPr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DEB38DE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shd w:val="clear" w:color="auto" w:fill="C5E0B3" w:themeFill="accent6" w:themeFillTint="66"/>
                <w:lang w:eastAsia="es-PE"/>
              </w:rPr>
              <w:t>TIPO DE GESTIÓN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3F17A0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61E28500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TURNO: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noWrap/>
            <w:vAlign w:val="center"/>
            <w:hideMark/>
          </w:tcPr>
          <w:p w14:paraId="4A154EE1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JORNADA ESCOLAR COMPLETA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noWrap/>
            <w:vAlign w:val="center"/>
            <w:hideMark/>
          </w:tcPr>
          <w:p w14:paraId="2E7FED93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7CC9E017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MAÑANA 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</w:tcPr>
          <w:p w14:paraId="67A6BB54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BF1DE"/>
            <w:noWrap/>
            <w:vAlign w:val="center"/>
            <w:hideMark/>
          </w:tcPr>
          <w:p w14:paraId="026D71CB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TARDE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14:paraId="3BB317EB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BF1DE"/>
            <w:vAlign w:val="center"/>
          </w:tcPr>
          <w:p w14:paraId="60A95B6D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NOCHE</w:t>
            </w:r>
          </w:p>
        </w:tc>
        <w:tc>
          <w:tcPr>
            <w:tcW w:w="44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BF1DE"/>
            <w:vAlign w:val="center"/>
          </w:tcPr>
          <w:p w14:paraId="5C255942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0EB71C62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2A3357AC" w14:textId="77777777" w:rsidR="00C632E9" w:rsidRPr="005B5C45" w:rsidRDefault="00C632E9" w:rsidP="00EA5F22">
            <w:pPr>
              <w:tabs>
                <w:tab w:val="left" w:pos="10310"/>
              </w:tabs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24FEE47D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1C8863D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DIRECTOR (A):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D2933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3D65D87B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CELULAR  DIRECTOR(A):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072EAF11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767CAEF8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6190438F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2277C319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2851611F" w14:textId="77777777" w:rsidR="00C632E9" w:rsidRPr="005B5C45" w:rsidRDefault="00C632E9" w:rsidP="00EA5F22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SUBDIRECTORES </w:t>
            </w:r>
          </w:p>
          <w:p w14:paraId="5507B402" w14:textId="77777777" w:rsidR="00C632E9" w:rsidRPr="005B5C45" w:rsidRDefault="00C632E9" w:rsidP="00EA5F22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8161" w:type="dxa"/>
            <w:gridSpan w:val="11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vAlign w:val="center"/>
          </w:tcPr>
          <w:p w14:paraId="23919116" w14:textId="77777777" w:rsidR="00C632E9" w:rsidRPr="005B5C45" w:rsidRDefault="00C632E9" w:rsidP="00EA5F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632E9" w:rsidRPr="005B5C45" w14:paraId="5CB87A12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67846235" w14:textId="77777777" w:rsidR="00C632E9" w:rsidRPr="005B5C45" w:rsidRDefault="00C632E9" w:rsidP="00EA5F22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C632E9" w:rsidRPr="005B5C45" w14:paraId="1C785A07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2C2FF72E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TELÉFONO I.E.:</w:t>
            </w:r>
          </w:p>
        </w:tc>
        <w:tc>
          <w:tcPr>
            <w:tcW w:w="164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72A761A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4301ADD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shd w:val="clear" w:color="auto" w:fill="C5E0B3" w:themeFill="accent6" w:themeFillTint="66"/>
                <w:lang w:eastAsia="es-PE"/>
              </w:rPr>
              <w:t>CORREO ELECTRÓNICO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2770E9D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596802D8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BF1DE"/>
            <w:noWrap/>
            <w:vAlign w:val="center"/>
            <w:hideMark/>
          </w:tcPr>
          <w:p w14:paraId="502292D6" w14:textId="77777777" w:rsidR="00C632E9" w:rsidRPr="005B5C45" w:rsidRDefault="00C632E9" w:rsidP="00EA5F22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 </w:t>
            </w:r>
          </w:p>
        </w:tc>
      </w:tr>
      <w:tr w:rsidR="00C632E9" w:rsidRPr="005B5C45" w14:paraId="49EDFE63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0641EFEA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NIVEL: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A9D968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noWrap/>
            <w:vAlign w:val="center"/>
            <w:hideMark/>
          </w:tcPr>
          <w:p w14:paraId="7AA3E366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MODALIDAD: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C57A8A7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5199BCE3" w14:textId="77777777" w:rsidTr="00EA5F22">
        <w:trPr>
          <w:gridAfter w:val="1"/>
          <w:wAfter w:w="18" w:type="dxa"/>
          <w:trHeight w:val="400"/>
          <w:jc w:val="center"/>
        </w:trPr>
        <w:tc>
          <w:tcPr>
            <w:tcW w:w="9781" w:type="dxa"/>
            <w:gridSpan w:val="1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2F2F2" w:themeFill="background1" w:themeFillShade="F2"/>
            <w:noWrap/>
            <w:vAlign w:val="center"/>
          </w:tcPr>
          <w:p w14:paraId="4A44EF36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C632E9" w:rsidRPr="005B5C45" w14:paraId="012A5BC6" w14:textId="77777777" w:rsidTr="00EA5F22">
        <w:trPr>
          <w:gridAfter w:val="1"/>
          <w:wAfter w:w="18" w:type="dxa"/>
          <w:trHeight w:val="1319"/>
          <w:jc w:val="center"/>
        </w:trPr>
        <w:tc>
          <w:tcPr>
            <w:tcW w:w="16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1F03B3E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RESPONSABLE DE EDUCACION</w:t>
            </w: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AMBIENTAL :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81D66C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C5E0B3" w:themeFill="accent6" w:themeFillTint="66"/>
            <w:vAlign w:val="center"/>
            <w:hideMark/>
          </w:tcPr>
          <w:p w14:paraId="2AFCD568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5B5C45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RESPONSABLE EN GESTIÓN DEL RIESGO  DE DESASTRES:</w:t>
            </w:r>
          </w:p>
        </w:tc>
        <w:tc>
          <w:tcPr>
            <w:tcW w:w="3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093CCF3" w14:textId="77777777" w:rsidR="00C632E9" w:rsidRPr="005B5C45" w:rsidRDefault="00C632E9" w:rsidP="00EA5F22">
            <w:pPr>
              <w:spacing w:after="0" w:line="240" w:lineRule="auto"/>
              <w:rPr>
                <w:rFonts w:ascii="Arial Narrow" w:eastAsia="Times New Roman" w:hAnsi="Arial Narrow"/>
                <w:color w:val="0000FF"/>
                <w:sz w:val="20"/>
                <w:szCs w:val="20"/>
                <w:lang w:eastAsia="es-PE"/>
              </w:rPr>
            </w:pPr>
          </w:p>
        </w:tc>
      </w:tr>
    </w:tbl>
    <w:p w14:paraId="510F7812" w14:textId="77777777" w:rsidR="00B76F4E" w:rsidRPr="008539AE" w:rsidRDefault="00B76F4E" w:rsidP="00B76F4E">
      <w:pPr>
        <w:autoSpaceDE w:val="0"/>
        <w:autoSpaceDN w:val="0"/>
        <w:adjustRightInd w:val="0"/>
        <w:spacing w:after="0" w:line="240" w:lineRule="auto"/>
        <w:jc w:val="center"/>
        <w:rPr>
          <w:b/>
          <w:sz w:val="20"/>
          <w:szCs w:val="20"/>
        </w:rPr>
      </w:pPr>
      <w:r>
        <w:rPr>
          <w:rFonts w:ascii="Arial Narrow" w:hAnsi="Arial Narrow"/>
          <w:sz w:val="24"/>
          <w:szCs w:val="24"/>
        </w:rPr>
        <w:lastRenderedPageBreak/>
        <w:t>Cuadro N° 2</w:t>
      </w:r>
      <w:r w:rsidRPr="005B0410">
        <w:rPr>
          <w:rFonts w:ascii="Arial Narrow" w:hAnsi="Arial Narrow"/>
          <w:sz w:val="24"/>
          <w:szCs w:val="24"/>
        </w:rPr>
        <w:t xml:space="preserve">: </w:t>
      </w:r>
      <w:r w:rsidR="008C1CC3">
        <w:rPr>
          <w:rFonts w:ascii="Arial Narrow" w:hAnsi="Arial Narrow"/>
          <w:sz w:val="24"/>
          <w:szCs w:val="24"/>
        </w:rPr>
        <w:t>Estadística</w:t>
      </w:r>
      <w:r>
        <w:rPr>
          <w:rFonts w:ascii="Arial Narrow" w:hAnsi="Arial Narrow"/>
          <w:sz w:val="24"/>
          <w:szCs w:val="24"/>
        </w:rPr>
        <w:t xml:space="preserve"> de miembros de la comunidad educativa</w:t>
      </w:r>
    </w:p>
    <w:tbl>
      <w:tblPr>
        <w:tblStyle w:val="Tablaconcuadrcula"/>
        <w:tblpPr w:leftFromText="141" w:rightFromText="141" w:vertAnchor="text" w:horzAnchor="margin" w:tblpY="189"/>
        <w:tblW w:w="10040" w:type="dxa"/>
        <w:tblLayout w:type="fixed"/>
        <w:tblLook w:val="04A0" w:firstRow="1" w:lastRow="0" w:firstColumn="1" w:lastColumn="0" w:noHBand="0" w:noVBand="1"/>
      </w:tblPr>
      <w:tblGrid>
        <w:gridCol w:w="1040"/>
        <w:gridCol w:w="432"/>
        <w:gridCol w:w="617"/>
        <w:gridCol w:w="526"/>
        <w:gridCol w:w="463"/>
        <w:gridCol w:w="494"/>
        <w:gridCol w:w="496"/>
        <w:gridCol w:w="360"/>
        <w:gridCol w:w="383"/>
        <w:gridCol w:w="494"/>
        <w:gridCol w:w="249"/>
        <w:gridCol w:w="619"/>
        <w:gridCol w:w="371"/>
        <w:gridCol w:w="370"/>
        <w:gridCol w:w="620"/>
        <w:gridCol w:w="370"/>
        <w:gridCol w:w="373"/>
        <w:gridCol w:w="370"/>
        <w:gridCol w:w="605"/>
        <w:gridCol w:w="300"/>
        <w:gridCol w:w="459"/>
        <w:gridCol w:w="9"/>
        <w:gridCol w:w="20"/>
      </w:tblGrid>
      <w:tr w:rsidR="00B76F4E" w:rsidRPr="002B0843" w14:paraId="049FDA01" w14:textId="77777777" w:rsidTr="00410FBB">
        <w:trPr>
          <w:trHeight w:val="390"/>
        </w:trPr>
        <w:tc>
          <w:tcPr>
            <w:tcW w:w="10040" w:type="dxa"/>
            <w:gridSpan w:val="23"/>
            <w:shd w:val="clear" w:color="auto" w:fill="C5E0B3" w:themeFill="accent6" w:themeFillTint="66"/>
          </w:tcPr>
          <w:p w14:paraId="597E2CC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58886BE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E</w:t>
            </w:r>
            <w:r w:rsidRPr="002B0843">
              <w:rPr>
                <w:rFonts w:ascii="Arial Narrow" w:hAnsi="Arial Narrow" w:cs="Arial"/>
                <w:sz w:val="18"/>
                <w:szCs w:val="18"/>
                <w:shd w:val="clear" w:color="auto" w:fill="C5E0B3" w:themeFill="accent6" w:themeFillTint="66"/>
              </w:rPr>
              <w:t>STADÍSTICA DE LOS MIEMBROS DE LA COMUNIDAD EDUCATIVA</w:t>
            </w:r>
          </w:p>
        </w:tc>
      </w:tr>
      <w:tr w:rsidR="00B76F4E" w:rsidRPr="002B0843" w14:paraId="14CA2151" w14:textId="77777777" w:rsidTr="00410FBB">
        <w:trPr>
          <w:gridAfter w:val="1"/>
          <w:wAfter w:w="20" w:type="dxa"/>
          <w:trHeight w:val="390"/>
        </w:trPr>
        <w:tc>
          <w:tcPr>
            <w:tcW w:w="1040" w:type="dxa"/>
            <w:shd w:val="clear" w:color="auto" w:fill="F4B083" w:themeFill="accent2" w:themeFillTint="99"/>
          </w:tcPr>
          <w:p w14:paraId="037B197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248D313E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Modalidad</w:t>
            </w:r>
          </w:p>
        </w:tc>
        <w:tc>
          <w:tcPr>
            <w:tcW w:w="1049" w:type="dxa"/>
            <w:gridSpan w:val="2"/>
            <w:shd w:val="clear" w:color="auto" w:fill="DEEAF6" w:themeFill="accent1" w:themeFillTint="33"/>
          </w:tcPr>
          <w:p w14:paraId="57A6DBC8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374A73B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3E459762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Estudiantes</w:t>
            </w:r>
          </w:p>
        </w:tc>
        <w:tc>
          <w:tcPr>
            <w:tcW w:w="989" w:type="dxa"/>
            <w:gridSpan w:val="2"/>
            <w:shd w:val="clear" w:color="auto" w:fill="F4B083" w:themeFill="accent2" w:themeFillTint="99"/>
          </w:tcPr>
          <w:p w14:paraId="0ECD6006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 Estudiantes con  necesidades educativas especiales</w:t>
            </w:r>
          </w:p>
        </w:tc>
        <w:tc>
          <w:tcPr>
            <w:tcW w:w="990" w:type="dxa"/>
            <w:gridSpan w:val="2"/>
            <w:shd w:val="clear" w:color="auto" w:fill="DEEAF6" w:themeFill="accent1" w:themeFillTint="33"/>
          </w:tcPr>
          <w:p w14:paraId="77E97C5A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53546F0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6934FDFE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Docentes</w:t>
            </w:r>
          </w:p>
        </w:tc>
        <w:tc>
          <w:tcPr>
            <w:tcW w:w="743" w:type="dxa"/>
            <w:gridSpan w:val="2"/>
            <w:shd w:val="clear" w:color="auto" w:fill="F4B083" w:themeFill="accent2" w:themeFillTint="99"/>
          </w:tcPr>
          <w:p w14:paraId="3100E2EC" w14:textId="77777777" w:rsidR="00B76F4E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0A0E55E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N°               de Directivos</w:t>
            </w:r>
          </w:p>
        </w:tc>
        <w:tc>
          <w:tcPr>
            <w:tcW w:w="743" w:type="dxa"/>
            <w:gridSpan w:val="2"/>
            <w:shd w:val="clear" w:color="auto" w:fill="F4B083" w:themeFill="accent2" w:themeFillTint="99"/>
          </w:tcPr>
          <w:p w14:paraId="6302FE92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  <w:p w14:paraId="04ED1DF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17A2D73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Administrativos</w:t>
            </w:r>
          </w:p>
        </w:tc>
        <w:tc>
          <w:tcPr>
            <w:tcW w:w="990" w:type="dxa"/>
            <w:gridSpan w:val="2"/>
            <w:shd w:val="clear" w:color="auto" w:fill="DEEAF6" w:themeFill="accent1" w:themeFillTint="33"/>
          </w:tcPr>
          <w:p w14:paraId="5D27D81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5C9A96A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Personal de mantenimiento</w:t>
            </w:r>
          </w:p>
        </w:tc>
        <w:tc>
          <w:tcPr>
            <w:tcW w:w="990" w:type="dxa"/>
            <w:gridSpan w:val="2"/>
            <w:shd w:val="clear" w:color="auto" w:fill="F4B083" w:themeFill="accent2" w:themeFillTint="99"/>
          </w:tcPr>
          <w:p w14:paraId="3192F89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6E56690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Auxiliar de educación</w:t>
            </w:r>
          </w:p>
        </w:tc>
        <w:tc>
          <w:tcPr>
            <w:tcW w:w="743" w:type="dxa"/>
            <w:gridSpan w:val="2"/>
            <w:shd w:val="clear" w:color="auto" w:fill="DEEAF6" w:themeFill="accent1" w:themeFillTint="33"/>
          </w:tcPr>
          <w:p w14:paraId="04072A2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21E8C51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personal de salud</w:t>
            </w:r>
          </w:p>
        </w:tc>
        <w:tc>
          <w:tcPr>
            <w:tcW w:w="975" w:type="dxa"/>
            <w:gridSpan w:val="2"/>
            <w:shd w:val="clear" w:color="auto" w:fill="F4B083" w:themeFill="accent2" w:themeFillTint="99"/>
          </w:tcPr>
          <w:p w14:paraId="79DE535A" w14:textId="77777777" w:rsidR="00B76F4E" w:rsidRPr="002B0843" w:rsidRDefault="00B76F4E" w:rsidP="00410FBB">
            <w:pPr>
              <w:shd w:val="clear" w:color="auto" w:fill="F4B083" w:themeFill="accent2" w:themeFillTint="99"/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6130ACE3" w14:textId="77777777" w:rsidR="00B76F4E" w:rsidRPr="002B0843" w:rsidRDefault="008369C3" w:rsidP="00410FBB">
            <w:pPr>
              <w:shd w:val="clear" w:color="auto" w:fill="F4B083" w:themeFill="accent2" w:themeFillTint="99"/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 xml:space="preserve">Coordinador innovación </w:t>
            </w:r>
          </w:p>
        </w:tc>
        <w:tc>
          <w:tcPr>
            <w:tcW w:w="768" w:type="dxa"/>
            <w:gridSpan w:val="3"/>
            <w:shd w:val="clear" w:color="auto" w:fill="DEEAF6" w:themeFill="accent1" w:themeFillTint="33"/>
          </w:tcPr>
          <w:p w14:paraId="236570C9" w14:textId="77777777" w:rsidR="00B76F4E" w:rsidRPr="002B0843" w:rsidRDefault="00B76F4E" w:rsidP="00410FBB">
            <w:pPr>
              <w:shd w:val="clear" w:color="auto" w:fill="DEEAF6" w:themeFill="accent1" w:themeFillTint="33"/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N°</w:t>
            </w:r>
          </w:p>
          <w:p w14:paraId="05A48D3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Personal de Vigilancia</w:t>
            </w:r>
          </w:p>
        </w:tc>
      </w:tr>
      <w:tr w:rsidR="00B76F4E" w:rsidRPr="002B0843" w14:paraId="1BB5333B" w14:textId="77777777" w:rsidTr="00410FBB">
        <w:trPr>
          <w:gridAfter w:val="2"/>
          <w:wAfter w:w="29" w:type="dxa"/>
          <w:trHeight w:val="178"/>
        </w:trPr>
        <w:tc>
          <w:tcPr>
            <w:tcW w:w="1040" w:type="dxa"/>
            <w:shd w:val="clear" w:color="auto" w:fill="F4B083" w:themeFill="accent2" w:themeFillTint="99"/>
          </w:tcPr>
          <w:p w14:paraId="296CEBF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EBR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52A4CD1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617" w:type="dxa"/>
            <w:shd w:val="clear" w:color="auto" w:fill="DEEAF6" w:themeFill="accent1" w:themeFillTint="33"/>
          </w:tcPr>
          <w:p w14:paraId="175C3F2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526" w:type="dxa"/>
            <w:shd w:val="clear" w:color="auto" w:fill="F4B083" w:themeFill="accent2" w:themeFillTint="99"/>
          </w:tcPr>
          <w:p w14:paraId="48EF683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463" w:type="dxa"/>
            <w:shd w:val="clear" w:color="auto" w:fill="F4B083" w:themeFill="accent2" w:themeFillTint="99"/>
          </w:tcPr>
          <w:p w14:paraId="237D4CB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494" w:type="dxa"/>
            <w:shd w:val="clear" w:color="auto" w:fill="DEEAF6" w:themeFill="accent1" w:themeFillTint="33"/>
          </w:tcPr>
          <w:p w14:paraId="18F5AAD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496" w:type="dxa"/>
            <w:shd w:val="clear" w:color="auto" w:fill="DEEAF6" w:themeFill="accent1" w:themeFillTint="33"/>
          </w:tcPr>
          <w:p w14:paraId="23A75B6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360" w:type="dxa"/>
            <w:shd w:val="clear" w:color="auto" w:fill="F4B083" w:themeFill="accent2" w:themeFillTint="99"/>
          </w:tcPr>
          <w:p w14:paraId="6669ACA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383" w:type="dxa"/>
            <w:shd w:val="clear" w:color="auto" w:fill="F4B083" w:themeFill="accent2" w:themeFillTint="99"/>
          </w:tcPr>
          <w:p w14:paraId="7F1215C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494" w:type="dxa"/>
            <w:shd w:val="clear" w:color="auto" w:fill="F4B083" w:themeFill="accent2" w:themeFillTint="99"/>
          </w:tcPr>
          <w:p w14:paraId="73DB591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249" w:type="dxa"/>
            <w:shd w:val="clear" w:color="auto" w:fill="F4B083" w:themeFill="accent2" w:themeFillTint="99"/>
          </w:tcPr>
          <w:p w14:paraId="40F514A1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619" w:type="dxa"/>
            <w:shd w:val="clear" w:color="auto" w:fill="DEEAF6" w:themeFill="accent1" w:themeFillTint="33"/>
          </w:tcPr>
          <w:p w14:paraId="15253F8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371" w:type="dxa"/>
            <w:shd w:val="clear" w:color="auto" w:fill="DEEAF6" w:themeFill="accent1" w:themeFillTint="33"/>
          </w:tcPr>
          <w:p w14:paraId="5102EC1E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370" w:type="dxa"/>
            <w:shd w:val="clear" w:color="auto" w:fill="F4B083" w:themeFill="accent2" w:themeFillTint="99"/>
          </w:tcPr>
          <w:p w14:paraId="78291F1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620" w:type="dxa"/>
            <w:shd w:val="clear" w:color="auto" w:fill="F4B083" w:themeFill="accent2" w:themeFillTint="99"/>
          </w:tcPr>
          <w:p w14:paraId="5C9A167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370" w:type="dxa"/>
            <w:shd w:val="clear" w:color="auto" w:fill="DEEAF6" w:themeFill="accent1" w:themeFillTint="33"/>
          </w:tcPr>
          <w:p w14:paraId="1E5D732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373" w:type="dxa"/>
            <w:shd w:val="clear" w:color="auto" w:fill="DEEAF6" w:themeFill="accent1" w:themeFillTint="33"/>
          </w:tcPr>
          <w:p w14:paraId="0218874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370" w:type="dxa"/>
            <w:shd w:val="clear" w:color="auto" w:fill="F4B083" w:themeFill="accent2" w:themeFillTint="99"/>
          </w:tcPr>
          <w:p w14:paraId="020A60E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605" w:type="dxa"/>
            <w:shd w:val="clear" w:color="auto" w:fill="F4B083" w:themeFill="accent2" w:themeFillTint="99"/>
          </w:tcPr>
          <w:p w14:paraId="63350511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  <w:tc>
          <w:tcPr>
            <w:tcW w:w="300" w:type="dxa"/>
            <w:shd w:val="clear" w:color="auto" w:fill="DEEAF6" w:themeFill="accent1" w:themeFillTint="33"/>
          </w:tcPr>
          <w:p w14:paraId="04104B0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H</w:t>
            </w:r>
          </w:p>
        </w:tc>
        <w:tc>
          <w:tcPr>
            <w:tcW w:w="459" w:type="dxa"/>
            <w:shd w:val="clear" w:color="auto" w:fill="DEEAF6" w:themeFill="accent1" w:themeFillTint="33"/>
          </w:tcPr>
          <w:p w14:paraId="001AB598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M</w:t>
            </w:r>
          </w:p>
        </w:tc>
      </w:tr>
      <w:tr w:rsidR="00B76F4E" w:rsidRPr="002B0843" w14:paraId="448C5702" w14:textId="77777777" w:rsidTr="00410FBB">
        <w:trPr>
          <w:gridAfter w:val="2"/>
          <w:wAfter w:w="29" w:type="dxa"/>
          <w:trHeight w:val="178"/>
        </w:trPr>
        <w:tc>
          <w:tcPr>
            <w:tcW w:w="1040" w:type="dxa"/>
            <w:shd w:val="clear" w:color="auto" w:fill="F4B083" w:themeFill="accent2" w:themeFillTint="99"/>
          </w:tcPr>
          <w:p w14:paraId="117B1BF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Secundaria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3AEC266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DEEAF6" w:themeFill="accent1" w:themeFillTint="33"/>
          </w:tcPr>
          <w:p w14:paraId="1088F656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4B083" w:themeFill="accent2" w:themeFillTint="99"/>
          </w:tcPr>
          <w:p w14:paraId="715F035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F4B083" w:themeFill="accent2" w:themeFillTint="99"/>
          </w:tcPr>
          <w:p w14:paraId="650F8F4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EEAF6" w:themeFill="accent1" w:themeFillTint="33"/>
          </w:tcPr>
          <w:p w14:paraId="20F9321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DEEAF6" w:themeFill="accent1" w:themeFillTint="33"/>
          </w:tcPr>
          <w:p w14:paraId="1303BA9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F4B083" w:themeFill="accent2" w:themeFillTint="99"/>
          </w:tcPr>
          <w:p w14:paraId="111A97C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83" w:type="dxa"/>
            <w:shd w:val="clear" w:color="auto" w:fill="F4B083" w:themeFill="accent2" w:themeFillTint="99"/>
          </w:tcPr>
          <w:p w14:paraId="443CEA4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4B083" w:themeFill="accent2" w:themeFillTint="99"/>
          </w:tcPr>
          <w:p w14:paraId="6FF5A3B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49" w:type="dxa"/>
            <w:shd w:val="clear" w:color="auto" w:fill="F4B083" w:themeFill="accent2" w:themeFillTint="99"/>
          </w:tcPr>
          <w:p w14:paraId="3D96036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EEAF6" w:themeFill="accent1" w:themeFillTint="33"/>
          </w:tcPr>
          <w:p w14:paraId="3F0DB6E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1" w:type="dxa"/>
            <w:shd w:val="clear" w:color="auto" w:fill="DEEAF6" w:themeFill="accent1" w:themeFillTint="33"/>
          </w:tcPr>
          <w:p w14:paraId="0C2D802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489A044D" w14:textId="77777777" w:rsidR="00B76F4E" w:rsidRPr="002B0843" w:rsidRDefault="00B76F4E" w:rsidP="00410FBB">
            <w:pPr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4B083" w:themeFill="accent2" w:themeFillTint="99"/>
          </w:tcPr>
          <w:p w14:paraId="57A3D74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DEEAF6" w:themeFill="accent1" w:themeFillTint="33"/>
          </w:tcPr>
          <w:p w14:paraId="4386F92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3" w:type="dxa"/>
            <w:shd w:val="clear" w:color="auto" w:fill="DEEAF6" w:themeFill="accent1" w:themeFillTint="33"/>
          </w:tcPr>
          <w:p w14:paraId="2C10A9F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1654C13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F4B083" w:themeFill="accent2" w:themeFillTint="99"/>
          </w:tcPr>
          <w:p w14:paraId="4C864BE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00" w:type="dxa"/>
            <w:shd w:val="clear" w:color="auto" w:fill="DEEAF6" w:themeFill="accent1" w:themeFillTint="33"/>
          </w:tcPr>
          <w:p w14:paraId="571BAC3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EEAF6" w:themeFill="accent1" w:themeFillTint="33"/>
          </w:tcPr>
          <w:p w14:paraId="5BAADA7A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B76F4E" w:rsidRPr="002B0843" w14:paraId="2687391F" w14:textId="77777777" w:rsidTr="00410FBB">
        <w:trPr>
          <w:gridAfter w:val="2"/>
          <w:wAfter w:w="29" w:type="dxa"/>
          <w:trHeight w:val="178"/>
        </w:trPr>
        <w:tc>
          <w:tcPr>
            <w:tcW w:w="1040" w:type="dxa"/>
            <w:shd w:val="clear" w:color="auto" w:fill="F4B083" w:themeFill="accent2" w:themeFillTint="99"/>
          </w:tcPr>
          <w:p w14:paraId="56F2B5A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Primaria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382F9DE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DEEAF6" w:themeFill="accent1" w:themeFillTint="33"/>
          </w:tcPr>
          <w:p w14:paraId="15C9D01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4B083" w:themeFill="accent2" w:themeFillTint="99"/>
          </w:tcPr>
          <w:p w14:paraId="7A417B3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F4B083" w:themeFill="accent2" w:themeFillTint="99"/>
          </w:tcPr>
          <w:p w14:paraId="3D1FE968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EEAF6" w:themeFill="accent1" w:themeFillTint="33"/>
          </w:tcPr>
          <w:p w14:paraId="0C4A161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DEEAF6" w:themeFill="accent1" w:themeFillTint="33"/>
          </w:tcPr>
          <w:p w14:paraId="113F66DA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F4B083" w:themeFill="accent2" w:themeFillTint="99"/>
          </w:tcPr>
          <w:p w14:paraId="4859668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83" w:type="dxa"/>
            <w:shd w:val="clear" w:color="auto" w:fill="F4B083" w:themeFill="accent2" w:themeFillTint="99"/>
          </w:tcPr>
          <w:p w14:paraId="28BF1EC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4B083" w:themeFill="accent2" w:themeFillTint="99"/>
          </w:tcPr>
          <w:p w14:paraId="470BF0E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49" w:type="dxa"/>
            <w:shd w:val="clear" w:color="auto" w:fill="F4B083" w:themeFill="accent2" w:themeFillTint="99"/>
          </w:tcPr>
          <w:p w14:paraId="30250A5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EEAF6" w:themeFill="accent1" w:themeFillTint="33"/>
          </w:tcPr>
          <w:p w14:paraId="180A3ED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1" w:type="dxa"/>
            <w:shd w:val="clear" w:color="auto" w:fill="DEEAF6" w:themeFill="accent1" w:themeFillTint="33"/>
          </w:tcPr>
          <w:p w14:paraId="5C1A71E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7D90D86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4B083" w:themeFill="accent2" w:themeFillTint="99"/>
          </w:tcPr>
          <w:p w14:paraId="38C9C7D2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DEEAF6" w:themeFill="accent1" w:themeFillTint="33"/>
          </w:tcPr>
          <w:p w14:paraId="3003A153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3" w:type="dxa"/>
            <w:shd w:val="clear" w:color="auto" w:fill="DEEAF6" w:themeFill="accent1" w:themeFillTint="33"/>
          </w:tcPr>
          <w:p w14:paraId="1650C56C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33B272AA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F4B083" w:themeFill="accent2" w:themeFillTint="99"/>
          </w:tcPr>
          <w:p w14:paraId="5FE5A09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00" w:type="dxa"/>
            <w:shd w:val="clear" w:color="auto" w:fill="DEEAF6" w:themeFill="accent1" w:themeFillTint="33"/>
          </w:tcPr>
          <w:p w14:paraId="074EFA4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EEAF6" w:themeFill="accent1" w:themeFillTint="33"/>
          </w:tcPr>
          <w:p w14:paraId="7BE54B5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B76F4E" w:rsidRPr="002B0843" w14:paraId="3C2EA2CF" w14:textId="77777777" w:rsidTr="00410FBB">
        <w:trPr>
          <w:gridAfter w:val="2"/>
          <w:wAfter w:w="29" w:type="dxa"/>
          <w:trHeight w:val="178"/>
        </w:trPr>
        <w:tc>
          <w:tcPr>
            <w:tcW w:w="1040" w:type="dxa"/>
            <w:shd w:val="clear" w:color="auto" w:fill="F4B083" w:themeFill="accent2" w:themeFillTint="99"/>
          </w:tcPr>
          <w:p w14:paraId="2CA713E2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>
              <w:rPr>
                <w:rFonts w:ascii="Arial Narrow" w:hAnsi="Arial Narrow" w:cs="Arial"/>
                <w:sz w:val="18"/>
                <w:szCs w:val="18"/>
              </w:rPr>
              <w:t>Inicial</w:t>
            </w:r>
          </w:p>
        </w:tc>
        <w:tc>
          <w:tcPr>
            <w:tcW w:w="432" w:type="dxa"/>
            <w:shd w:val="clear" w:color="auto" w:fill="DEEAF6" w:themeFill="accent1" w:themeFillTint="33"/>
          </w:tcPr>
          <w:p w14:paraId="20B292B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7" w:type="dxa"/>
            <w:shd w:val="clear" w:color="auto" w:fill="DEEAF6" w:themeFill="accent1" w:themeFillTint="33"/>
          </w:tcPr>
          <w:p w14:paraId="7DB3CA4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526" w:type="dxa"/>
            <w:shd w:val="clear" w:color="auto" w:fill="F4B083" w:themeFill="accent2" w:themeFillTint="99"/>
          </w:tcPr>
          <w:p w14:paraId="7564D8EA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63" w:type="dxa"/>
            <w:shd w:val="clear" w:color="auto" w:fill="F4B083" w:themeFill="accent2" w:themeFillTint="99"/>
          </w:tcPr>
          <w:p w14:paraId="38E28D68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EEAF6" w:themeFill="accent1" w:themeFillTint="33"/>
          </w:tcPr>
          <w:p w14:paraId="6657A71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6" w:type="dxa"/>
            <w:shd w:val="clear" w:color="auto" w:fill="DEEAF6" w:themeFill="accent1" w:themeFillTint="33"/>
          </w:tcPr>
          <w:p w14:paraId="4BB3300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60" w:type="dxa"/>
            <w:shd w:val="clear" w:color="auto" w:fill="F4B083" w:themeFill="accent2" w:themeFillTint="99"/>
          </w:tcPr>
          <w:p w14:paraId="34460EE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83" w:type="dxa"/>
            <w:shd w:val="clear" w:color="auto" w:fill="F4B083" w:themeFill="accent2" w:themeFillTint="99"/>
          </w:tcPr>
          <w:p w14:paraId="7EB67AA6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F4B083" w:themeFill="accent2" w:themeFillTint="99"/>
          </w:tcPr>
          <w:p w14:paraId="398C1E21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249" w:type="dxa"/>
            <w:shd w:val="clear" w:color="auto" w:fill="F4B083" w:themeFill="accent2" w:themeFillTint="99"/>
          </w:tcPr>
          <w:p w14:paraId="4F6C9A26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DEEAF6" w:themeFill="accent1" w:themeFillTint="33"/>
          </w:tcPr>
          <w:p w14:paraId="14628C8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1" w:type="dxa"/>
            <w:shd w:val="clear" w:color="auto" w:fill="DEEAF6" w:themeFill="accent1" w:themeFillTint="33"/>
          </w:tcPr>
          <w:p w14:paraId="23B6FAE1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3DC354A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20" w:type="dxa"/>
            <w:shd w:val="clear" w:color="auto" w:fill="F4B083" w:themeFill="accent2" w:themeFillTint="99"/>
          </w:tcPr>
          <w:p w14:paraId="0993F02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DEEAF6" w:themeFill="accent1" w:themeFillTint="33"/>
          </w:tcPr>
          <w:p w14:paraId="0B71AFD7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3" w:type="dxa"/>
            <w:shd w:val="clear" w:color="auto" w:fill="DEEAF6" w:themeFill="accent1" w:themeFillTint="33"/>
          </w:tcPr>
          <w:p w14:paraId="2373752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70" w:type="dxa"/>
            <w:shd w:val="clear" w:color="auto" w:fill="F4B083" w:themeFill="accent2" w:themeFillTint="99"/>
          </w:tcPr>
          <w:p w14:paraId="1F61BC1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605" w:type="dxa"/>
            <w:shd w:val="clear" w:color="auto" w:fill="F4B083" w:themeFill="accent2" w:themeFillTint="99"/>
          </w:tcPr>
          <w:p w14:paraId="0379D2A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300" w:type="dxa"/>
            <w:shd w:val="clear" w:color="auto" w:fill="DEEAF6" w:themeFill="accent1" w:themeFillTint="33"/>
          </w:tcPr>
          <w:p w14:paraId="7392A2F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459" w:type="dxa"/>
            <w:shd w:val="clear" w:color="auto" w:fill="DEEAF6" w:themeFill="accent1" w:themeFillTint="33"/>
          </w:tcPr>
          <w:p w14:paraId="5B8298D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B76F4E" w:rsidRPr="002B0843" w14:paraId="22D38F88" w14:textId="77777777" w:rsidTr="00410FBB">
        <w:trPr>
          <w:gridAfter w:val="1"/>
          <w:wAfter w:w="20" w:type="dxa"/>
          <w:trHeight w:val="178"/>
        </w:trPr>
        <w:tc>
          <w:tcPr>
            <w:tcW w:w="1040" w:type="dxa"/>
            <w:shd w:val="clear" w:color="auto" w:fill="F4B083" w:themeFill="accent2" w:themeFillTint="99"/>
          </w:tcPr>
          <w:p w14:paraId="6428C134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Sub total</w:t>
            </w:r>
          </w:p>
        </w:tc>
        <w:tc>
          <w:tcPr>
            <w:tcW w:w="1049" w:type="dxa"/>
            <w:gridSpan w:val="2"/>
            <w:shd w:val="clear" w:color="auto" w:fill="DEEAF6" w:themeFill="accent1" w:themeFillTint="33"/>
          </w:tcPr>
          <w:p w14:paraId="0A88D836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89" w:type="dxa"/>
            <w:gridSpan w:val="2"/>
            <w:shd w:val="clear" w:color="auto" w:fill="F4B083" w:themeFill="accent2" w:themeFillTint="99"/>
          </w:tcPr>
          <w:p w14:paraId="3EDB4DCF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shd w:val="clear" w:color="auto" w:fill="DEEAF6" w:themeFill="accent1" w:themeFillTint="33"/>
          </w:tcPr>
          <w:p w14:paraId="7E44CEE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743" w:type="dxa"/>
            <w:gridSpan w:val="2"/>
            <w:shd w:val="clear" w:color="auto" w:fill="F4B083" w:themeFill="accent2" w:themeFillTint="99"/>
          </w:tcPr>
          <w:p w14:paraId="30C21915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743" w:type="dxa"/>
            <w:gridSpan w:val="2"/>
            <w:shd w:val="clear" w:color="auto" w:fill="F4B083" w:themeFill="accent2" w:themeFillTint="99"/>
          </w:tcPr>
          <w:p w14:paraId="21491811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shd w:val="clear" w:color="auto" w:fill="DEEAF6" w:themeFill="accent1" w:themeFillTint="33"/>
          </w:tcPr>
          <w:p w14:paraId="0C2D0B1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shd w:val="clear" w:color="auto" w:fill="F4B083" w:themeFill="accent2" w:themeFillTint="99"/>
          </w:tcPr>
          <w:p w14:paraId="370E11D8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743" w:type="dxa"/>
            <w:gridSpan w:val="2"/>
            <w:shd w:val="clear" w:color="auto" w:fill="DEEAF6" w:themeFill="accent1" w:themeFillTint="33"/>
          </w:tcPr>
          <w:p w14:paraId="31CF6BAE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shd w:val="clear" w:color="auto" w:fill="F4B083" w:themeFill="accent2" w:themeFillTint="99"/>
          </w:tcPr>
          <w:p w14:paraId="7D62AE60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  <w:tc>
          <w:tcPr>
            <w:tcW w:w="768" w:type="dxa"/>
            <w:gridSpan w:val="3"/>
            <w:shd w:val="clear" w:color="auto" w:fill="DEEAF6" w:themeFill="accent1" w:themeFillTint="33"/>
          </w:tcPr>
          <w:p w14:paraId="4DC8939B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</w:tr>
      <w:tr w:rsidR="00B76F4E" w:rsidRPr="002B0843" w14:paraId="05EB8A80" w14:textId="77777777" w:rsidTr="00410FBB">
        <w:trPr>
          <w:trHeight w:val="178"/>
        </w:trPr>
        <w:tc>
          <w:tcPr>
            <w:tcW w:w="1040" w:type="dxa"/>
            <w:shd w:val="clear" w:color="auto" w:fill="C5E0B3" w:themeFill="accent6" w:themeFillTint="66"/>
          </w:tcPr>
          <w:p w14:paraId="29360F4D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  <w:r w:rsidRPr="002B0843">
              <w:rPr>
                <w:rFonts w:ascii="Arial Narrow" w:hAnsi="Arial Narrow" w:cs="Arial"/>
                <w:sz w:val="18"/>
                <w:szCs w:val="18"/>
              </w:rPr>
              <w:t>TOTAL</w:t>
            </w:r>
          </w:p>
        </w:tc>
        <w:tc>
          <w:tcPr>
            <w:tcW w:w="9000" w:type="dxa"/>
            <w:gridSpan w:val="22"/>
            <w:shd w:val="clear" w:color="auto" w:fill="C5E0B3" w:themeFill="accent6" w:themeFillTint="66"/>
          </w:tcPr>
          <w:p w14:paraId="19F5CDF9" w14:textId="77777777" w:rsidR="00B76F4E" w:rsidRPr="002B0843" w:rsidRDefault="00B76F4E" w:rsidP="00410FBB">
            <w:pPr>
              <w:jc w:val="center"/>
              <w:rPr>
                <w:rFonts w:ascii="Arial Narrow" w:hAnsi="Arial Narrow" w:cs="Arial"/>
                <w:sz w:val="18"/>
                <w:szCs w:val="18"/>
              </w:rPr>
            </w:pPr>
          </w:p>
        </w:tc>
      </w:tr>
    </w:tbl>
    <w:p w14:paraId="382CF717" w14:textId="77777777" w:rsidR="00B76F4E" w:rsidRPr="008539AE" w:rsidRDefault="00B76F4E" w:rsidP="00B76F4E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000000" w:themeColor="text1"/>
          <w:sz w:val="18"/>
          <w:szCs w:val="18"/>
        </w:rPr>
      </w:pPr>
      <w:r w:rsidRPr="008539AE">
        <w:rPr>
          <w:b/>
          <w:sz w:val="18"/>
          <w:szCs w:val="18"/>
        </w:rPr>
        <w:t xml:space="preserve">(Describir las cantidades según las modalidades, en caso de tener </w:t>
      </w:r>
      <w:proofErr w:type="gramStart"/>
      <w:r w:rsidRPr="008539AE">
        <w:rPr>
          <w:b/>
          <w:sz w:val="18"/>
          <w:szCs w:val="18"/>
        </w:rPr>
        <w:t>turno  tarde</w:t>
      </w:r>
      <w:proofErr w:type="gramEnd"/>
      <w:r w:rsidRPr="008539AE">
        <w:rPr>
          <w:b/>
          <w:sz w:val="18"/>
          <w:szCs w:val="18"/>
        </w:rPr>
        <w:t xml:space="preserve"> agregar un cuadro para el siguiente turno y modalidad)</w:t>
      </w:r>
    </w:p>
    <w:p w14:paraId="300FF5BD" w14:textId="77777777" w:rsidR="00B76F4E" w:rsidRDefault="00B76F4E" w:rsidP="00B76F4E">
      <w:pPr>
        <w:pStyle w:val="Prrafodelista"/>
        <w:rPr>
          <w:b/>
          <w:sz w:val="28"/>
          <w:szCs w:val="28"/>
        </w:rPr>
      </w:pPr>
    </w:p>
    <w:p w14:paraId="6F5318F7" w14:textId="77777777" w:rsidR="00E26D67" w:rsidRPr="00945420" w:rsidRDefault="00E26D67" w:rsidP="00E26D67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 w:rsidRPr="00945420">
        <w:rPr>
          <w:b/>
          <w:sz w:val="28"/>
          <w:szCs w:val="28"/>
        </w:rPr>
        <w:t xml:space="preserve">BASE LEGAL </w:t>
      </w:r>
    </w:p>
    <w:p w14:paraId="61F1BC9B" w14:textId="77777777" w:rsidR="00E26D67" w:rsidRDefault="00E26D67" w:rsidP="00E26D6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shd w:val="clear" w:color="auto" w:fill="FFFFFF"/>
        </w:rPr>
        <w:t xml:space="preserve">El alcance y naturaleza de la participación política. </w:t>
      </w:r>
      <w:r>
        <w:rPr>
          <w:rFonts w:ascii="Arial Narrow" w:hAnsi="Arial Narrow" w:cs="Arial"/>
          <w:sz w:val="24"/>
          <w:szCs w:val="24"/>
        </w:rPr>
        <w:t>Considera el marco normativo Sectorial, Regional y Local en GRD.</w:t>
      </w:r>
    </w:p>
    <w:p w14:paraId="11DD7056" w14:textId="77777777" w:rsidR="00E26D67" w:rsidRDefault="00E26D67" w:rsidP="00E26D67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772B478A" w14:textId="77777777" w:rsidR="00E26D67" w:rsidRDefault="00E26D67" w:rsidP="00E26D67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Ley N° 28044, Ley General de Educación y su modificatoria.</w:t>
      </w:r>
    </w:p>
    <w:p w14:paraId="52647118" w14:textId="77777777" w:rsidR="00E26D67" w:rsidRDefault="00E26D67" w:rsidP="00E26D67">
      <w:pPr>
        <w:pStyle w:val="Prrafodelista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   Ley N° 28551 que establece la </w:t>
      </w:r>
      <w:proofErr w:type="gramStart"/>
      <w:r>
        <w:rPr>
          <w:rFonts w:ascii="Arial Narrow" w:hAnsi="Arial Narrow" w:cs="Arial"/>
          <w:sz w:val="24"/>
          <w:szCs w:val="24"/>
        </w:rPr>
        <w:t>obligación  de</w:t>
      </w:r>
      <w:proofErr w:type="gramEnd"/>
      <w:r>
        <w:rPr>
          <w:rFonts w:ascii="Arial Narrow" w:hAnsi="Arial Narrow" w:cs="Arial"/>
          <w:sz w:val="24"/>
          <w:szCs w:val="24"/>
        </w:rPr>
        <w:t xml:space="preserve"> elaborar  y presentar planes de contingencia.</w:t>
      </w:r>
    </w:p>
    <w:p w14:paraId="72537836" w14:textId="77777777" w:rsidR="00E26D67" w:rsidRDefault="00E26D67" w:rsidP="00E26D67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D.S. N° 011-2012-ED, que aprueba el Reglamento de la </w:t>
      </w:r>
      <w:proofErr w:type="gramStart"/>
      <w:r>
        <w:rPr>
          <w:rFonts w:ascii="Arial Narrow" w:hAnsi="Arial Narrow" w:cs="Arial"/>
          <w:sz w:val="24"/>
          <w:szCs w:val="24"/>
        </w:rPr>
        <w:t>Ley  N</w:t>
      </w:r>
      <w:proofErr w:type="gramEnd"/>
      <w:r>
        <w:rPr>
          <w:rFonts w:ascii="Arial Narrow" w:hAnsi="Arial Narrow" w:cs="Arial"/>
          <w:sz w:val="24"/>
          <w:szCs w:val="24"/>
        </w:rPr>
        <w:t>° 28044, Ley General de Educación y su modificatoria.</w:t>
      </w:r>
    </w:p>
    <w:p w14:paraId="0737AF4C" w14:textId="77777777" w:rsidR="00E26D67" w:rsidRDefault="00E26D67" w:rsidP="00E26D67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Ley</w:t>
      </w:r>
      <w:r>
        <w:rPr>
          <w:rFonts w:ascii="Arial Narrow" w:hAnsi="Arial Narrow" w:cs="Arial"/>
          <w:spacing w:val="40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N</w:t>
      </w:r>
      <w:r>
        <w:rPr>
          <w:rFonts w:ascii="Arial Narrow" w:hAnsi="Arial Narrow" w:cs="Arial"/>
          <w:color w:val="676469"/>
          <w:sz w:val="24"/>
          <w:szCs w:val="24"/>
        </w:rPr>
        <w:t>º</w:t>
      </w:r>
      <w:r>
        <w:rPr>
          <w:rFonts w:ascii="Arial Narrow" w:hAnsi="Arial Narrow" w:cs="Arial"/>
          <w:color w:val="676469"/>
          <w:spacing w:val="50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29664,</w:t>
      </w:r>
      <w:r>
        <w:rPr>
          <w:rFonts w:ascii="Arial Narrow" w:hAnsi="Arial Narrow" w:cs="Arial"/>
          <w:spacing w:val="28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Le</w:t>
      </w:r>
      <w:r>
        <w:rPr>
          <w:rFonts w:ascii="Arial Narrow" w:hAnsi="Arial Narrow" w:cs="Arial"/>
          <w:color w:val="676469"/>
          <w:sz w:val="24"/>
          <w:szCs w:val="24"/>
        </w:rPr>
        <w:t xml:space="preserve">y que crea el </w:t>
      </w:r>
      <w:r>
        <w:rPr>
          <w:rFonts w:ascii="Arial Narrow" w:hAnsi="Arial Narrow" w:cs="Arial"/>
          <w:sz w:val="24"/>
          <w:szCs w:val="24"/>
        </w:rPr>
        <w:t xml:space="preserve">Sistema </w:t>
      </w:r>
      <w:r>
        <w:rPr>
          <w:rFonts w:ascii="Arial Narrow" w:hAnsi="Arial Narrow" w:cs="Arial"/>
          <w:spacing w:val="15"/>
          <w:sz w:val="24"/>
          <w:szCs w:val="24"/>
        </w:rPr>
        <w:t>Nacional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spacing w:val="43"/>
          <w:sz w:val="24"/>
          <w:szCs w:val="24"/>
        </w:rPr>
        <w:t>de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spacing w:val="4"/>
          <w:sz w:val="24"/>
          <w:szCs w:val="24"/>
        </w:rPr>
        <w:t>Gestión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spacing w:val="27"/>
          <w:sz w:val="24"/>
          <w:szCs w:val="24"/>
        </w:rPr>
        <w:t>del</w:t>
      </w:r>
      <w:r>
        <w:rPr>
          <w:rFonts w:ascii="Arial Narrow" w:hAnsi="Arial Narrow" w:cs="Arial"/>
          <w:sz w:val="24"/>
          <w:szCs w:val="24"/>
        </w:rPr>
        <w:t xml:space="preserve"> Riesgo </w:t>
      </w:r>
      <w:r>
        <w:rPr>
          <w:rFonts w:ascii="Arial Narrow" w:hAnsi="Arial Narrow" w:cs="Arial"/>
          <w:spacing w:val="10"/>
          <w:sz w:val="24"/>
          <w:szCs w:val="24"/>
        </w:rPr>
        <w:t>de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spacing w:val="9"/>
          <w:sz w:val="24"/>
          <w:szCs w:val="24"/>
        </w:rPr>
        <w:t>Desastres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w w:val="105"/>
          <w:sz w:val="24"/>
          <w:szCs w:val="24"/>
        </w:rPr>
        <w:t>(SINAGERD).</w:t>
      </w:r>
    </w:p>
    <w:p w14:paraId="7E4CBDDD" w14:textId="77777777" w:rsidR="00E26D67" w:rsidRDefault="00E26D67" w:rsidP="00E26D67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Decr</w:t>
      </w:r>
      <w:r>
        <w:rPr>
          <w:rFonts w:ascii="Arial Narrow" w:hAnsi="Arial Narrow" w:cs="Arial"/>
          <w:color w:val="676469"/>
          <w:sz w:val="24"/>
          <w:szCs w:val="24"/>
        </w:rPr>
        <w:t>e</w:t>
      </w:r>
      <w:r>
        <w:rPr>
          <w:rFonts w:ascii="Arial Narrow" w:hAnsi="Arial Narrow" w:cs="Arial"/>
          <w:sz w:val="24"/>
          <w:szCs w:val="24"/>
        </w:rPr>
        <w:t>to</w:t>
      </w:r>
      <w:r>
        <w:rPr>
          <w:rFonts w:ascii="Arial Narrow" w:hAnsi="Arial Narrow" w:cs="Arial"/>
          <w:spacing w:val="18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 xml:space="preserve">Supremo </w:t>
      </w:r>
      <w:r>
        <w:rPr>
          <w:rFonts w:ascii="Arial Narrow" w:hAnsi="Arial Narrow" w:cs="Arial"/>
          <w:spacing w:val="13"/>
          <w:sz w:val="24"/>
          <w:szCs w:val="24"/>
        </w:rPr>
        <w:t>N</w:t>
      </w:r>
      <w:r>
        <w:rPr>
          <w:rFonts w:ascii="Arial Narrow" w:hAnsi="Arial Narrow" w:cs="Arial"/>
          <w:color w:val="676469"/>
          <w:sz w:val="24"/>
          <w:szCs w:val="24"/>
        </w:rPr>
        <w:t>º</w:t>
      </w:r>
      <w:r>
        <w:rPr>
          <w:rFonts w:ascii="Arial Narrow" w:hAnsi="Arial Narrow" w:cs="Arial"/>
          <w:color w:val="676469"/>
          <w:spacing w:val="6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048-2011</w:t>
      </w:r>
      <w:r>
        <w:rPr>
          <w:rFonts w:ascii="Arial Narrow" w:hAnsi="Arial Narrow" w:cs="Arial"/>
          <w:color w:val="2B2626"/>
          <w:sz w:val="24"/>
          <w:szCs w:val="24"/>
        </w:rPr>
        <w:t>-</w:t>
      </w:r>
      <w:r>
        <w:rPr>
          <w:rFonts w:ascii="Arial Narrow" w:hAnsi="Arial Narrow" w:cs="Arial"/>
          <w:sz w:val="24"/>
          <w:szCs w:val="24"/>
        </w:rPr>
        <w:t xml:space="preserve">PCM, que aprueba el </w:t>
      </w:r>
      <w:r>
        <w:rPr>
          <w:rFonts w:ascii="Arial Narrow" w:hAnsi="Arial Narrow" w:cs="Arial"/>
          <w:spacing w:val="5"/>
          <w:sz w:val="24"/>
          <w:szCs w:val="24"/>
        </w:rPr>
        <w:t>Reglamento</w:t>
      </w:r>
      <w:r>
        <w:rPr>
          <w:rFonts w:ascii="Arial Narrow" w:hAnsi="Arial Narrow" w:cs="Arial"/>
          <w:sz w:val="24"/>
          <w:szCs w:val="24"/>
        </w:rPr>
        <w:t xml:space="preserve"> de la Ley N° 29664, Ley que crea </w:t>
      </w:r>
      <w:r>
        <w:rPr>
          <w:rFonts w:ascii="Arial Narrow" w:hAnsi="Arial Narrow" w:cs="Arial"/>
          <w:spacing w:val="9"/>
          <w:sz w:val="24"/>
          <w:szCs w:val="24"/>
        </w:rPr>
        <w:t>el</w:t>
      </w:r>
      <w:r>
        <w:rPr>
          <w:rFonts w:ascii="Arial Narrow" w:hAnsi="Arial Narrow" w:cs="Arial"/>
          <w:spacing w:val="7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Sistema</w:t>
      </w:r>
      <w:r>
        <w:rPr>
          <w:rFonts w:ascii="Arial Narrow" w:hAnsi="Arial Narrow" w:cs="Arial"/>
          <w:spacing w:val="32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Nacional</w:t>
      </w:r>
      <w:r>
        <w:rPr>
          <w:rFonts w:ascii="Arial Narrow" w:hAnsi="Arial Narrow" w:cs="Arial"/>
          <w:spacing w:val="50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de</w:t>
      </w:r>
      <w:r>
        <w:rPr>
          <w:rFonts w:ascii="Arial Narrow" w:hAnsi="Arial Narrow" w:cs="Arial"/>
          <w:spacing w:val="11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Gestión</w:t>
      </w:r>
      <w:r>
        <w:rPr>
          <w:rFonts w:ascii="Arial Narrow" w:hAnsi="Arial Narrow" w:cs="Arial"/>
          <w:spacing w:val="34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del</w:t>
      </w:r>
      <w:r>
        <w:rPr>
          <w:rFonts w:ascii="Arial Narrow" w:hAnsi="Arial Narrow" w:cs="Arial"/>
          <w:spacing w:val="17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Ri</w:t>
      </w:r>
      <w:r>
        <w:rPr>
          <w:rFonts w:ascii="Arial Narrow" w:hAnsi="Arial Narrow" w:cs="Arial"/>
          <w:color w:val="676469"/>
          <w:sz w:val="24"/>
          <w:szCs w:val="24"/>
        </w:rPr>
        <w:t>e</w:t>
      </w:r>
      <w:r>
        <w:rPr>
          <w:rFonts w:ascii="Arial Narrow" w:hAnsi="Arial Narrow" w:cs="Arial"/>
          <w:sz w:val="24"/>
          <w:szCs w:val="24"/>
        </w:rPr>
        <w:t>sgo de</w:t>
      </w:r>
      <w:r>
        <w:rPr>
          <w:rFonts w:ascii="Arial Narrow" w:hAnsi="Arial Narrow" w:cs="Arial"/>
          <w:spacing w:val="25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 xml:space="preserve">Desastres </w:t>
      </w:r>
      <w:r>
        <w:rPr>
          <w:rFonts w:ascii="Arial Narrow" w:hAnsi="Arial Narrow" w:cs="Arial"/>
          <w:spacing w:val="13"/>
          <w:sz w:val="24"/>
          <w:szCs w:val="24"/>
        </w:rPr>
        <w:t>(</w:t>
      </w:r>
      <w:r>
        <w:rPr>
          <w:rFonts w:ascii="Arial Narrow" w:hAnsi="Arial Narrow" w:cs="Arial"/>
          <w:w w:val="105"/>
          <w:sz w:val="24"/>
          <w:szCs w:val="24"/>
        </w:rPr>
        <w:t>SINAGERD).</w:t>
      </w:r>
    </w:p>
    <w:p w14:paraId="611CBD85" w14:textId="77777777" w:rsidR="00E26D67" w:rsidRDefault="00E26D67" w:rsidP="00E26D67">
      <w:pPr>
        <w:pStyle w:val="Prrafodelista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   Decreto Supremo N° 017-2012-ED, que aprueba la Política Nacional de Educación Ambiental.</w:t>
      </w:r>
    </w:p>
    <w:p w14:paraId="269F896F" w14:textId="77777777" w:rsidR="00E26D67" w:rsidRDefault="00E26D67" w:rsidP="00E26D67">
      <w:pPr>
        <w:pStyle w:val="Prrafodelista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   Decreto Supremo N° 016-2016-MINEDU, que aprueba el Plan Nacional de Educación Ambiental 2017-2022.</w:t>
      </w:r>
    </w:p>
    <w:p w14:paraId="5168334D" w14:textId="77777777" w:rsidR="00E26D67" w:rsidRPr="004745DE" w:rsidRDefault="00E26D67" w:rsidP="00E26D67">
      <w:pPr>
        <w:pStyle w:val="Prrafodelista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   Resolución Ministerial N° 066-2018-MINEDU, que aprueba la Norma Técnica </w:t>
      </w:r>
      <w:r w:rsidRPr="004745DE">
        <w:rPr>
          <w:rFonts w:ascii="Arial Narrow" w:hAnsi="Arial Narrow" w:cs="Arial"/>
          <w:sz w:val="24"/>
          <w:szCs w:val="24"/>
        </w:rPr>
        <w:t>denominada</w:t>
      </w:r>
      <w:r>
        <w:rPr>
          <w:rFonts w:ascii="Arial Narrow" w:hAnsi="Arial Narrow" w:cs="Arial"/>
          <w:sz w:val="24"/>
          <w:szCs w:val="24"/>
        </w:rPr>
        <w:t xml:space="preserve"> “Orientaciones para la constitución de las Brigadas de Protección Escolar (BAPE) en las </w:t>
      </w:r>
      <w:r w:rsidRPr="004745DE">
        <w:rPr>
          <w:rFonts w:ascii="Arial Narrow" w:hAnsi="Arial Narrow" w:cs="Arial"/>
          <w:sz w:val="24"/>
          <w:szCs w:val="24"/>
        </w:rPr>
        <w:t>instituciones educativas de Educación Básica.</w:t>
      </w:r>
    </w:p>
    <w:p w14:paraId="2584F1DB" w14:textId="77777777" w:rsidR="00E26D67" w:rsidRPr="00E26D67" w:rsidRDefault="00E26D67" w:rsidP="00E26D67">
      <w:pPr>
        <w:pStyle w:val="Prrafodelista"/>
        <w:numPr>
          <w:ilvl w:val="0"/>
          <w:numId w:val="14"/>
        </w:numPr>
        <w:spacing w:line="240" w:lineRule="auto"/>
        <w:jc w:val="both"/>
        <w:rPr>
          <w:rFonts w:ascii="Arial Narrow" w:hAnsi="Arial Narrow" w:cs="Arial"/>
          <w:sz w:val="24"/>
          <w:szCs w:val="24"/>
        </w:rPr>
      </w:pPr>
      <w:r w:rsidRPr="00E26D67">
        <w:rPr>
          <w:rFonts w:ascii="Arial Narrow" w:hAnsi="Arial Narrow" w:cs="Arial"/>
          <w:sz w:val="24"/>
          <w:szCs w:val="24"/>
        </w:rPr>
        <w:t>Resolución Ministerial N° 396-2018-</w:t>
      </w:r>
      <w:proofErr w:type="gramStart"/>
      <w:r w:rsidRPr="00E26D67">
        <w:rPr>
          <w:rFonts w:ascii="Arial Narrow" w:hAnsi="Arial Narrow" w:cs="Arial"/>
          <w:sz w:val="24"/>
          <w:szCs w:val="24"/>
        </w:rPr>
        <w:t>MINEDU,  que</w:t>
      </w:r>
      <w:proofErr w:type="gramEnd"/>
      <w:r w:rsidRPr="00E26D67">
        <w:rPr>
          <w:rFonts w:ascii="Arial Narrow" w:hAnsi="Arial Narrow" w:cs="Arial"/>
          <w:sz w:val="24"/>
          <w:szCs w:val="24"/>
        </w:rPr>
        <w:t xml:space="preserve"> modifica disposiciones de la Resolución Ministerial N° 321-2017-MINEDU.</w:t>
      </w:r>
    </w:p>
    <w:p w14:paraId="783F3313" w14:textId="77777777" w:rsidR="00E26D67" w:rsidRDefault="00E26D67" w:rsidP="00E26D67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w w:val="105"/>
          <w:sz w:val="24"/>
          <w:szCs w:val="24"/>
        </w:rPr>
        <w:t xml:space="preserve">Resolución Ministerial N° 712-2018-MINEDU, que aprueba la Norma Técnica </w:t>
      </w:r>
      <w:proofErr w:type="gramStart"/>
      <w:r>
        <w:rPr>
          <w:rFonts w:ascii="Arial Narrow" w:hAnsi="Arial Narrow" w:cs="Arial"/>
          <w:w w:val="105"/>
          <w:sz w:val="24"/>
          <w:szCs w:val="24"/>
        </w:rPr>
        <w:t>denominada  “</w:t>
      </w:r>
      <w:proofErr w:type="gramEnd"/>
      <w:r>
        <w:rPr>
          <w:rFonts w:ascii="Arial Narrow" w:hAnsi="Arial Narrow" w:cs="Arial"/>
          <w:w w:val="105"/>
          <w:sz w:val="24"/>
          <w:szCs w:val="24"/>
        </w:rPr>
        <w:t>Orientaciones para el desarrollo del año escolar 2019 en instituciones educativas y programas educativos de la Educación Básica”.</w:t>
      </w:r>
      <w:r>
        <w:rPr>
          <w:rFonts w:ascii="Arial Narrow" w:hAnsi="Arial Narrow" w:cs="Arial"/>
          <w:sz w:val="24"/>
          <w:szCs w:val="24"/>
        </w:rPr>
        <w:t xml:space="preserve"> </w:t>
      </w:r>
    </w:p>
    <w:p w14:paraId="2B975BE9" w14:textId="77777777" w:rsidR="00E26D67" w:rsidRDefault="00E26D67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68ADC4CC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6D63A710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230D12AA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4791D55B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40B2D67B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27DAFF08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1776A149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3D163D05" w14:textId="77777777" w:rsidR="00B76F4E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192FB7F2" w14:textId="77777777" w:rsidR="00B76F4E" w:rsidRPr="00A06560" w:rsidRDefault="00B76F4E" w:rsidP="00E26D67">
      <w:pPr>
        <w:tabs>
          <w:tab w:val="left" w:pos="851"/>
        </w:tabs>
        <w:spacing w:after="0" w:line="240" w:lineRule="auto"/>
        <w:jc w:val="both"/>
        <w:rPr>
          <w:rFonts w:ascii="Arial Narrow" w:hAnsi="Arial Narrow" w:cs="Arial"/>
          <w:color w:val="FF0000"/>
          <w:sz w:val="24"/>
          <w:szCs w:val="24"/>
        </w:rPr>
      </w:pPr>
    </w:p>
    <w:p w14:paraId="56B06B32" w14:textId="77777777" w:rsidR="00E26D67" w:rsidRDefault="00E26D67" w:rsidP="00E26D67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 w:rsidRPr="008539AE">
        <w:rPr>
          <w:b/>
          <w:sz w:val="28"/>
          <w:szCs w:val="28"/>
        </w:rPr>
        <w:lastRenderedPageBreak/>
        <w:t>OBJETIVO</w:t>
      </w:r>
    </w:p>
    <w:p w14:paraId="490D446A" w14:textId="77777777" w:rsidR="00E26D67" w:rsidRPr="008539AE" w:rsidRDefault="00E26D67" w:rsidP="00E26D67">
      <w:pPr>
        <w:pStyle w:val="Prrafodelista"/>
        <w:numPr>
          <w:ilvl w:val="1"/>
          <w:numId w:val="7"/>
        </w:numPr>
        <w:ind w:hanging="11"/>
        <w:rPr>
          <w:b/>
          <w:sz w:val="28"/>
          <w:szCs w:val="28"/>
        </w:rPr>
      </w:pPr>
      <w:r w:rsidRPr="008539AE">
        <w:rPr>
          <w:b/>
          <w:sz w:val="28"/>
          <w:szCs w:val="28"/>
        </w:rPr>
        <w:t xml:space="preserve">GENERAL  </w:t>
      </w:r>
    </w:p>
    <w:p w14:paraId="1D067BE3" w14:textId="77777777" w:rsidR="00E26D67" w:rsidRDefault="00E26D67" w:rsidP="00E26D67">
      <w:pPr>
        <w:pStyle w:val="Prrafodelista"/>
        <w:spacing w:after="0" w:line="240" w:lineRule="atLeast"/>
        <w:ind w:hanging="11"/>
        <w:jc w:val="both"/>
        <w:rPr>
          <w:rFonts w:ascii="Arial" w:hAnsi="Arial" w:cs="Arial"/>
          <w:sz w:val="20"/>
          <w:szCs w:val="20"/>
        </w:rPr>
      </w:pPr>
    </w:p>
    <w:p w14:paraId="1CCB8417" w14:textId="77777777" w:rsidR="0039152A" w:rsidRPr="0039152A" w:rsidRDefault="00FC3A9D" w:rsidP="0039152A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39152A">
        <w:rPr>
          <w:rFonts w:ascii="Arial Narrow" w:hAnsi="Arial Narrow" w:cs="Arial"/>
          <w:sz w:val="24"/>
          <w:szCs w:val="24"/>
          <w:lang w:val="pt-BR"/>
        </w:rPr>
        <w:t>R</w:t>
      </w:r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>educir el riesgo de desastres</w:t>
      </w:r>
      <w:r w:rsidR="004B5934"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, con medidas de </w:t>
      </w:r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reducción </w:t>
      </w:r>
      <w:r w:rsidR="0039152A"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y así como, como la preparación para la respuesta y la continuidad del servicio educativo ante ocurrencia de un evento adverso. </w:t>
      </w:r>
    </w:p>
    <w:p w14:paraId="46972AEA" w14:textId="77777777" w:rsidR="00E26D67" w:rsidRPr="0039152A" w:rsidRDefault="00E26D67" w:rsidP="0039152A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0563491" w14:textId="77777777" w:rsidR="00E26D67" w:rsidRPr="0039152A" w:rsidRDefault="00E26D67" w:rsidP="00E26D67">
      <w:pPr>
        <w:pStyle w:val="Prrafodelista"/>
        <w:spacing w:after="0" w:line="240" w:lineRule="atLeast"/>
        <w:ind w:hanging="11"/>
        <w:jc w:val="both"/>
        <w:rPr>
          <w:rFonts w:ascii="Arial" w:hAnsi="Arial" w:cs="Arial"/>
          <w:sz w:val="20"/>
          <w:szCs w:val="20"/>
        </w:rPr>
      </w:pPr>
    </w:p>
    <w:p w14:paraId="762B652E" w14:textId="77777777" w:rsidR="00E26D67" w:rsidRPr="0039152A" w:rsidRDefault="00E26D67" w:rsidP="00E26D67">
      <w:pPr>
        <w:pStyle w:val="Prrafodelista"/>
        <w:rPr>
          <w:b/>
          <w:sz w:val="28"/>
          <w:szCs w:val="28"/>
        </w:rPr>
      </w:pPr>
      <w:proofErr w:type="gramStart"/>
      <w:r w:rsidRPr="0039152A">
        <w:rPr>
          <w:b/>
          <w:sz w:val="28"/>
          <w:szCs w:val="28"/>
        </w:rPr>
        <w:t>3.2  OBJETIVO</w:t>
      </w:r>
      <w:proofErr w:type="gramEnd"/>
      <w:r w:rsidRPr="0039152A">
        <w:rPr>
          <w:b/>
          <w:sz w:val="28"/>
          <w:szCs w:val="28"/>
        </w:rPr>
        <w:t xml:space="preserve"> ESPECIFICO </w:t>
      </w:r>
    </w:p>
    <w:p w14:paraId="79D592FD" w14:textId="77777777" w:rsidR="00FC3A9D" w:rsidRPr="0039152A" w:rsidRDefault="00FC3A9D" w:rsidP="00FC3A9D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 Narrow" w:hAnsi="Arial Narrow" w:cs="Arial"/>
          <w:b/>
          <w:sz w:val="24"/>
          <w:szCs w:val="24"/>
          <w:lang w:val="pt-BR"/>
        </w:rPr>
      </w:pPr>
      <w:r w:rsidRPr="0039152A">
        <w:t xml:space="preserve"> </w:t>
      </w:r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Fortalecer la participación de la </w:t>
      </w:r>
      <w:proofErr w:type="gramStart"/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>comunidad  educativa</w:t>
      </w:r>
      <w:proofErr w:type="gramEnd"/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 </w:t>
      </w:r>
      <w:r w:rsidR="00033A69"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de forma </w:t>
      </w:r>
      <w:r w:rsidRPr="0039152A"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  <w:t xml:space="preserve">organizada para el desarrollo de una cultura de prevención. </w:t>
      </w:r>
    </w:p>
    <w:p w14:paraId="1174E8BA" w14:textId="77777777" w:rsidR="00FC3A9D" w:rsidRPr="0039152A" w:rsidRDefault="00FC3A9D" w:rsidP="00FC3A9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Theme="minorHAnsi" w:hAnsi="Arial Narrow" w:cs="Arial"/>
          <w:bCs/>
          <w:color w:val="000000"/>
          <w:sz w:val="24"/>
          <w:szCs w:val="24"/>
          <w:lang w:eastAsia="es-ES"/>
        </w:rPr>
      </w:pPr>
    </w:p>
    <w:p w14:paraId="4D10E1F0" w14:textId="77777777" w:rsidR="00FC3A9D" w:rsidRPr="0039152A" w:rsidRDefault="00FC3A9D" w:rsidP="00FC3A9D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 Narrow" w:eastAsiaTheme="minorHAnsi" w:hAnsi="Arial Narrow" w:cs="Arial"/>
          <w:bCs/>
          <w:sz w:val="24"/>
          <w:szCs w:val="24"/>
          <w:lang w:eastAsia="es-ES"/>
        </w:rPr>
      </w:pPr>
      <w:r w:rsidRPr="0039152A">
        <w:rPr>
          <w:rFonts w:ascii="Arial Narrow" w:eastAsiaTheme="minorHAnsi" w:hAnsi="Arial Narrow" w:cs="Arial"/>
          <w:bCs/>
          <w:sz w:val="24"/>
          <w:szCs w:val="24"/>
          <w:lang w:eastAsia="es-ES"/>
        </w:rPr>
        <w:t xml:space="preserve">Reducir las vulnerabilidades con </w:t>
      </w:r>
      <w:proofErr w:type="gramStart"/>
      <w:r w:rsidRPr="0039152A">
        <w:rPr>
          <w:rFonts w:ascii="Arial Narrow" w:eastAsiaTheme="minorHAnsi" w:hAnsi="Arial Narrow" w:cs="Arial"/>
          <w:bCs/>
          <w:sz w:val="24"/>
          <w:szCs w:val="24"/>
          <w:lang w:eastAsia="es-ES"/>
        </w:rPr>
        <w:t>medidas  de</w:t>
      </w:r>
      <w:proofErr w:type="gramEnd"/>
      <w:r w:rsidRPr="0039152A">
        <w:rPr>
          <w:rFonts w:ascii="Arial Narrow" w:eastAsiaTheme="minorHAnsi" w:hAnsi="Arial Narrow" w:cs="Arial"/>
          <w:bCs/>
          <w:sz w:val="24"/>
          <w:szCs w:val="24"/>
          <w:lang w:eastAsia="es-ES"/>
        </w:rPr>
        <w:t xml:space="preserve"> reducción del riesgo de desastres para garantizar una Escuela Segura.</w:t>
      </w:r>
    </w:p>
    <w:p w14:paraId="1BB8A123" w14:textId="77777777" w:rsidR="0039152A" w:rsidRPr="0039152A" w:rsidRDefault="0039152A" w:rsidP="00FC3A9D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 Narrow" w:eastAsiaTheme="minorHAnsi" w:hAnsi="Arial Narrow" w:cs="Arial"/>
          <w:bCs/>
          <w:sz w:val="24"/>
          <w:szCs w:val="24"/>
          <w:lang w:eastAsia="es-ES"/>
        </w:rPr>
      </w:pPr>
    </w:p>
    <w:p w14:paraId="150A733D" w14:textId="77777777" w:rsidR="0039152A" w:rsidRPr="005B0410" w:rsidRDefault="0039152A" w:rsidP="0039152A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 Narrow" w:hAnsi="Arial Narrow" w:cs="Arial"/>
          <w:b/>
          <w:sz w:val="24"/>
          <w:szCs w:val="24"/>
          <w:lang w:val="pt-BR"/>
        </w:rPr>
      </w:pPr>
      <w:r w:rsidRPr="0039152A">
        <w:rPr>
          <w:rFonts w:ascii="Arial Narrow" w:eastAsiaTheme="minorHAnsi" w:hAnsi="Arial Narrow" w:cs="Arial"/>
          <w:bCs/>
          <w:sz w:val="24"/>
          <w:szCs w:val="24"/>
          <w:lang w:eastAsia="es-ES"/>
        </w:rPr>
        <w:t>Brindar acciones de respuesta y continuidad del servicio educativo en situación de emergencias ante la ocurrencia de un evento adverso.</w:t>
      </w:r>
    </w:p>
    <w:p w14:paraId="4CF3B57D" w14:textId="77777777" w:rsidR="0039152A" w:rsidRPr="005B0410" w:rsidRDefault="0039152A" w:rsidP="00FC3A9D">
      <w:pPr>
        <w:pStyle w:val="Prrafodelista"/>
        <w:tabs>
          <w:tab w:val="left" w:pos="4253"/>
        </w:tabs>
        <w:spacing w:after="0" w:line="240" w:lineRule="auto"/>
        <w:jc w:val="both"/>
        <w:rPr>
          <w:rFonts w:ascii="Arial Narrow" w:hAnsi="Arial Narrow" w:cs="Arial"/>
          <w:b/>
          <w:sz w:val="24"/>
          <w:szCs w:val="24"/>
          <w:lang w:val="pt-BR"/>
        </w:rPr>
      </w:pPr>
    </w:p>
    <w:p w14:paraId="3C865D71" w14:textId="77777777" w:rsidR="008539AE" w:rsidRDefault="008539AE" w:rsidP="008539AE"/>
    <w:p w14:paraId="09BB9A83" w14:textId="77777777" w:rsidR="00E26D67" w:rsidRDefault="00E26D67" w:rsidP="008539AE"/>
    <w:p w14:paraId="7D233AA0" w14:textId="77777777" w:rsidR="00E26D67" w:rsidRDefault="00E26D67" w:rsidP="008539AE"/>
    <w:p w14:paraId="4B8CFE51" w14:textId="77777777" w:rsidR="00E26D67" w:rsidRDefault="00E26D67" w:rsidP="008539AE"/>
    <w:p w14:paraId="7B053C5E" w14:textId="77777777" w:rsidR="00945420" w:rsidRDefault="00945420" w:rsidP="008539AE">
      <w:pPr>
        <w:tabs>
          <w:tab w:val="left" w:pos="2835"/>
        </w:tabs>
      </w:pPr>
    </w:p>
    <w:p w14:paraId="12E9E547" w14:textId="77777777" w:rsidR="00945420" w:rsidRDefault="00945420" w:rsidP="008539AE">
      <w:pPr>
        <w:tabs>
          <w:tab w:val="left" w:pos="2835"/>
        </w:tabs>
      </w:pPr>
    </w:p>
    <w:p w14:paraId="320D8379" w14:textId="77777777" w:rsidR="00945420" w:rsidRDefault="00945420" w:rsidP="008539AE">
      <w:pPr>
        <w:tabs>
          <w:tab w:val="left" w:pos="2835"/>
        </w:tabs>
      </w:pPr>
    </w:p>
    <w:p w14:paraId="4B799904" w14:textId="77777777" w:rsidR="00945420" w:rsidRDefault="00945420" w:rsidP="008539AE">
      <w:pPr>
        <w:tabs>
          <w:tab w:val="left" w:pos="2835"/>
        </w:tabs>
      </w:pPr>
    </w:p>
    <w:p w14:paraId="12F0030D" w14:textId="77777777" w:rsidR="00945420" w:rsidRDefault="00945420" w:rsidP="008539AE">
      <w:pPr>
        <w:tabs>
          <w:tab w:val="left" w:pos="2835"/>
        </w:tabs>
      </w:pPr>
    </w:p>
    <w:p w14:paraId="1CB1BFF9" w14:textId="77777777" w:rsidR="00945420" w:rsidRDefault="00945420" w:rsidP="008539AE">
      <w:pPr>
        <w:tabs>
          <w:tab w:val="left" w:pos="2835"/>
        </w:tabs>
      </w:pPr>
    </w:p>
    <w:p w14:paraId="6A1E7A69" w14:textId="77777777" w:rsidR="00945420" w:rsidRDefault="00945420" w:rsidP="008539AE">
      <w:pPr>
        <w:tabs>
          <w:tab w:val="left" w:pos="2835"/>
        </w:tabs>
      </w:pPr>
    </w:p>
    <w:p w14:paraId="2E4B0EDF" w14:textId="77777777" w:rsidR="00945420" w:rsidRDefault="00945420" w:rsidP="008539AE">
      <w:pPr>
        <w:tabs>
          <w:tab w:val="left" w:pos="2835"/>
        </w:tabs>
      </w:pPr>
    </w:p>
    <w:p w14:paraId="10865D1A" w14:textId="77777777" w:rsidR="00945420" w:rsidRDefault="00945420" w:rsidP="008539AE">
      <w:pPr>
        <w:tabs>
          <w:tab w:val="left" w:pos="2835"/>
        </w:tabs>
      </w:pPr>
    </w:p>
    <w:p w14:paraId="0DAE6AFE" w14:textId="77777777" w:rsidR="00945420" w:rsidRPr="008539AE" w:rsidRDefault="00945420" w:rsidP="008539AE">
      <w:pPr>
        <w:tabs>
          <w:tab w:val="left" w:pos="2835"/>
        </w:tabs>
        <w:sectPr w:rsidR="00945420" w:rsidRPr="008539AE" w:rsidSect="0024610C">
          <w:footerReference w:type="default" r:id="rId8"/>
          <w:pgSz w:w="11906" w:h="16838"/>
          <w:pgMar w:top="1418" w:right="1276" w:bottom="1418" w:left="1134" w:header="709" w:footer="709" w:gutter="0"/>
          <w:cols w:space="708"/>
          <w:docGrid w:linePitch="360"/>
        </w:sectPr>
      </w:pPr>
    </w:p>
    <w:p w14:paraId="774B3CC1" w14:textId="77777777" w:rsidR="008539AE" w:rsidRDefault="008539AE" w:rsidP="00C632E9">
      <w:pPr>
        <w:rPr>
          <w:b/>
          <w:sz w:val="28"/>
          <w:szCs w:val="28"/>
        </w:rPr>
      </w:pPr>
    </w:p>
    <w:p w14:paraId="1C66B7F2" w14:textId="77777777" w:rsidR="00C632E9" w:rsidRDefault="00C632E9" w:rsidP="00C632E9">
      <w:pPr>
        <w:rPr>
          <w:b/>
          <w:sz w:val="32"/>
          <w:szCs w:val="32"/>
        </w:rPr>
      </w:pPr>
    </w:p>
    <w:p w14:paraId="2BAB6DE5" w14:textId="77777777" w:rsidR="00C632E9" w:rsidRDefault="002F43EC" w:rsidP="00945420">
      <w:pPr>
        <w:pStyle w:val="Prrafodelista"/>
        <w:numPr>
          <w:ilvl w:val="0"/>
          <w:numId w:val="7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DIAGNÓSTICO (</w:t>
      </w:r>
      <w:proofErr w:type="gramStart"/>
      <w:r w:rsidR="00C632E9" w:rsidRPr="00747A53">
        <w:rPr>
          <w:b/>
          <w:sz w:val="28"/>
          <w:szCs w:val="28"/>
        </w:rPr>
        <w:t xml:space="preserve">PELIGROS </w:t>
      </w:r>
      <w:r w:rsidR="00B11664">
        <w:rPr>
          <w:b/>
          <w:sz w:val="28"/>
          <w:szCs w:val="28"/>
        </w:rPr>
        <w:t>,</w:t>
      </w:r>
      <w:proofErr w:type="gramEnd"/>
      <w:r w:rsidR="00B11664">
        <w:rPr>
          <w:b/>
          <w:sz w:val="28"/>
          <w:szCs w:val="28"/>
        </w:rPr>
        <w:t xml:space="preserve"> VULNERABILIDAD, RIESGO</w:t>
      </w:r>
      <w:r w:rsidR="00BF4021">
        <w:rPr>
          <w:b/>
          <w:sz w:val="28"/>
          <w:szCs w:val="28"/>
        </w:rPr>
        <w:t>)</w:t>
      </w:r>
      <w:r w:rsidR="004B5934">
        <w:rPr>
          <w:b/>
          <w:sz w:val="28"/>
          <w:szCs w:val="28"/>
        </w:rPr>
        <w:t xml:space="preserve"> </w:t>
      </w:r>
      <w:r w:rsidR="00CE7251">
        <w:rPr>
          <w:b/>
          <w:sz w:val="28"/>
          <w:szCs w:val="28"/>
        </w:rPr>
        <w:t>Y</w:t>
      </w:r>
      <w:r w:rsidR="00B11664">
        <w:rPr>
          <w:b/>
          <w:sz w:val="28"/>
          <w:szCs w:val="28"/>
        </w:rPr>
        <w:t xml:space="preserve"> MEDIDAS DE </w:t>
      </w:r>
      <w:r w:rsidR="004B5934">
        <w:rPr>
          <w:b/>
          <w:sz w:val="28"/>
          <w:szCs w:val="28"/>
        </w:rPr>
        <w:t>REDUCCIÓN</w:t>
      </w:r>
      <w:r w:rsidR="00CE7251">
        <w:rPr>
          <w:b/>
          <w:sz w:val="28"/>
          <w:szCs w:val="28"/>
        </w:rPr>
        <w:t xml:space="preserve"> Y </w:t>
      </w:r>
      <w:r w:rsidR="004B5934">
        <w:rPr>
          <w:b/>
          <w:sz w:val="28"/>
          <w:szCs w:val="28"/>
        </w:rPr>
        <w:t>PREPARACIÓN</w:t>
      </w:r>
    </w:p>
    <w:p w14:paraId="6AA3BFC2" w14:textId="77777777" w:rsidR="00CE7251" w:rsidRPr="00747A53" w:rsidRDefault="00CE7251" w:rsidP="00CE7251">
      <w:pPr>
        <w:pStyle w:val="Prrafodelista"/>
        <w:rPr>
          <w:b/>
          <w:sz w:val="28"/>
          <w:szCs w:val="28"/>
        </w:rPr>
      </w:pPr>
    </w:p>
    <w:p w14:paraId="27005FF4" w14:textId="77777777" w:rsidR="00C632E9" w:rsidRDefault="00B11664" w:rsidP="00945420">
      <w:pPr>
        <w:pStyle w:val="Prrafodelista"/>
        <w:numPr>
          <w:ilvl w:val="1"/>
          <w:numId w:val="7"/>
        </w:numPr>
        <w:ind w:firstLine="131"/>
      </w:pPr>
      <w:r>
        <w:rPr>
          <w:rFonts w:ascii="Arial" w:hAnsi="Arial" w:cs="Arial"/>
          <w:b/>
        </w:rPr>
        <w:t>IDENTIFICACIÓN DE PELIGROS</w:t>
      </w:r>
      <w:r w:rsidR="00C632E9">
        <w:t xml:space="preserve"> (Marcar el peligr</w:t>
      </w:r>
      <w:r w:rsidR="00FE2B6D">
        <w:t xml:space="preserve">o que afectan a la </w:t>
      </w:r>
      <w:proofErr w:type="gramStart"/>
      <w:r w:rsidR="00FE2B6D">
        <w:t>IE</w:t>
      </w:r>
      <w:proofErr w:type="gramEnd"/>
      <w:r w:rsidR="00FE2B6D">
        <w:t xml:space="preserve"> así como </w:t>
      </w:r>
      <w:r w:rsidR="00C632E9">
        <w:t xml:space="preserve">el mes donde se produce) </w:t>
      </w:r>
    </w:p>
    <w:tbl>
      <w:tblPr>
        <w:tblW w:w="1301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2228"/>
        <w:gridCol w:w="2592"/>
        <w:gridCol w:w="1983"/>
        <w:gridCol w:w="319"/>
        <w:gridCol w:w="318"/>
        <w:gridCol w:w="318"/>
        <w:gridCol w:w="318"/>
        <w:gridCol w:w="318"/>
        <w:gridCol w:w="318"/>
        <w:gridCol w:w="319"/>
        <w:gridCol w:w="319"/>
        <w:gridCol w:w="319"/>
        <w:gridCol w:w="331"/>
        <w:gridCol w:w="342"/>
        <w:gridCol w:w="337"/>
        <w:gridCol w:w="317"/>
        <w:gridCol w:w="317"/>
      </w:tblGrid>
      <w:tr w:rsidR="00B76F4E" w:rsidRPr="008D7CBA" w14:paraId="33D595D2" w14:textId="77777777" w:rsidTr="00B76F4E">
        <w:trPr>
          <w:cantSplit/>
          <w:trHeight w:val="597"/>
        </w:trPr>
        <w:tc>
          <w:tcPr>
            <w:tcW w:w="652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92D050"/>
            <w:noWrap/>
            <w:vAlign w:val="center"/>
            <w:hideMark/>
          </w:tcPr>
          <w:p w14:paraId="546DCB6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CLASIFICACIÓN DE LOS PELIGROS</w:t>
            </w:r>
          </w:p>
        </w:tc>
        <w:tc>
          <w:tcPr>
            <w:tcW w:w="1983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320743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Marcar con una  x los peligros identificados en su comunidad </w:t>
            </w:r>
          </w:p>
        </w:tc>
        <w:tc>
          <w:tcPr>
            <w:tcW w:w="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5F169D32" w14:textId="77777777" w:rsidR="00B76F4E" w:rsidRPr="00667B24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</w:pPr>
            <w:r w:rsidRPr="00667B24"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  <w:t>VERANO</w:t>
            </w:r>
          </w:p>
        </w:tc>
        <w:tc>
          <w:tcPr>
            <w:tcW w:w="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1996ABF" w14:textId="77777777" w:rsidR="00B76F4E" w:rsidRPr="00667B24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</w:pPr>
            <w:r w:rsidRPr="00667B24"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  <w:t>OTOÑO</w:t>
            </w:r>
          </w:p>
        </w:tc>
        <w:tc>
          <w:tcPr>
            <w:tcW w:w="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5A0E438" w14:textId="77777777" w:rsidR="00B76F4E" w:rsidRPr="00667B24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</w:pPr>
            <w:r w:rsidRPr="00667B24"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  <w:t>INVIERNO</w:t>
            </w: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DE86"/>
          </w:tcPr>
          <w:p w14:paraId="38603972" w14:textId="77777777" w:rsidR="00B76F4E" w:rsidRPr="00667B24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</w:pPr>
            <w:r w:rsidRPr="00667B24">
              <w:rPr>
                <w:rFonts w:ascii="Arial Narrow" w:eastAsia="Times New Roman" w:hAnsi="Arial Narrow"/>
                <w:color w:val="000000"/>
                <w:sz w:val="18"/>
                <w:szCs w:val="18"/>
                <w:lang w:eastAsia="es-PE"/>
              </w:rPr>
              <w:t>PRIMAVERA</w:t>
            </w:r>
          </w:p>
        </w:tc>
        <w:tc>
          <w:tcPr>
            <w:tcW w:w="317" w:type="dxa"/>
            <w:tcBorders>
              <w:left w:val="single" w:sz="4" w:space="0" w:color="auto"/>
            </w:tcBorders>
          </w:tcPr>
          <w:p w14:paraId="5E88AE9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7" w:type="dxa"/>
          </w:tcPr>
          <w:p w14:paraId="3C9ED17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5257FCC7" w14:textId="77777777" w:rsidTr="00B76F4E">
        <w:trPr>
          <w:cantSplit/>
          <w:trHeight w:val="530"/>
        </w:trPr>
        <w:tc>
          <w:tcPr>
            <w:tcW w:w="6522" w:type="dxa"/>
            <w:gridSpan w:val="3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center"/>
          </w:tcPr>
          <w:p w14:paraId="23E174D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98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1B4CA7B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6C9D24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79477E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E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5C8ED2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3DC96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M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5645A0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A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5DE575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M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C9A98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J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C7982D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J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C9E955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A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D39C2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S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A0F1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O</w:t>
            </w: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C26C9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N</w:t>
            </w:r>
          </w:p>
        </w:tc>
        <w:tc>
          <w:tcPr>
            <w:tcW w:w="317" w:type="dxa"/>
            <w:tcBorders>
              <w:left w:val="single" w:sz="4" w:space="0" w:color="auto"/>
            </w:tcBorders>
          </w:tcPr>
          <w:p w14:paraId="32CC479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7" w:type="dxa"/>
          </w:tcPr>
          <w:p w14:paraId="61E2BC2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5E9032AF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4BACC6"/>
            <w:vAlign w:val="center"/>
            <w:hideMark/>
          </w:tcPr>
          <w:p w14:paraId="1489406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PELIGROS GENERADOS POR FENÓMENOS DE ORIGEN NATURAL</w:t>
            </w:r>
          </w:p>
          <w:p w14:paraId="707773C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  <w:p w14:paraId="31A2398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  <w:p w14:paraId="37865AA5" w14:textId="77777777" w:rsidR="00B76F4E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  <w:p w14:paraId="38503AEB" w14:textId="77777777" w:rsidR="00B76F4E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  <w:p w14:paraId="78F10E14" w14:textId="77777777" w:rsidR="00B76F4E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  <w:p w14:paraId="52B604C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2BE16B1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PELIGROS GENERADOS POR FENÓMENOS DE GEODINÁMICA INTERNA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01D6C27B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Sismo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26EF89BB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E838262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262DC3F8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4C3B6D1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234952D5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EFB863A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22593889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3DAB4F6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85D2F5E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79EECF22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98D4F13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D1F7255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A71E5F8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</w:tr>
      <w:tr w:rsidR="00B76F4E" w:rsidRPr="008D7CBA" w14:paraId="73057121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54A6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493326C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4A64962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Tsunamis o maremotos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0FE271C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7D32A31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AA6DEF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EC4026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09CA8A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4FF890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A37BFE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7C916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87A687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1B06773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2187EF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0CB27C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6CC23F5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3B47E042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1EE8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14:paraId="3AB9A94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7F9F237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Vulcanismo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14:paraId="17215C7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75E3E90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370E36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5CCFCEB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2B39169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824AB3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1C87F2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3C384F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3ECFCFB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5617CB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47FA90B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728F59B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14:paraId="0072482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1BCE272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30BC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  <w:vAlign w:val="center"/>
            <w:hideMark/>
          </w:tcPr>
          <w:p w14:paraId="0B96F73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PELIGROS GENERADOS POR FENÓMENOS  DE  GEODINÁMICA EXTERNA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9975F8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Caídas de roca (detritos o suelo)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F38E11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41FEC6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7BDC69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677B8F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A00959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378310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4FDAB9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2AC95B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1F8BA3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E0BB76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288B15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107D07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3D51C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12A78B89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7EA15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C0A1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D4BD26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Volcamiento de roca (bloque)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0D355D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69006B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E5DB75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C4FC5A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B5D3B0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2AD71D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2F48B0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A86BAE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DBC15B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399EE5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35A3A6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77E77D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9C8AD2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7E6D520F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0BC7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10A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9C8B40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Deslizamiento de arena, limo, suelo, roca fracturada.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3B07CF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4B7D21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B02E66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94E3D3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99000A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4753EF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0FD43B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F1C00A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052B8F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08F174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C7CCB1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A8747E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2DF5FD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ADC78A8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2133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90CDC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0CF3DD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Propagación lateral lenta, por licuación rápida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98567B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DE8607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6C9D40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7D7003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E30B76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DF9517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0B855D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AC3129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8AD2F4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6FAA8E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92D988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541563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6969B9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2B988E86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D758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1EA1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495D9951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Flujo de detritos (Huayco)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6CF9E08" w14:textId="77777777" w:rsidR="00B76F4E" w:rsidRPr="008D7CBA" w:rsidRDefault="00B76F4E" w:rsidP="00862745">
            <w:pPr>
              <w:spacing w:after="0" w:line="240" w:lineRule="auto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5EE581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3B5891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65966C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EC8292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FDF564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5FD692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5B735E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09C0F7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E09868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E7A6AB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95BED8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6B43D1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7F0F17A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0652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44A2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6AE7A1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Flujo de lodo (avalanchas)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E8F753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09182A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94ECE5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F4E888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2D8108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5FF36C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AE5566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B3136D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A10B1A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D7B9F8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AA37AF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CB16B3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D6ADEC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7014B962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C9AE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06C7B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FCEAA97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Reptación de suelos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67318B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888886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8E6131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D7819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380A8E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9DC6AB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7F64B7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1EBADAE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16D416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773436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7BED42E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82C424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4F6833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708F543A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8CDB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92C6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6F49C22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Deformaciones gravitacionales profundas (deformaciones de laderas profundas)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BAA8F0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593F2F8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80E47D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6E71D7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B61F23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796D4B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06C5B0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37EE26B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650134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0900214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650940C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2F074E5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6DDE8"/>
          </w:tcPr>
          <w:p w14:paraId="46561C7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6EFC5D20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F2217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vAlign w:val="center"/>
            <w:hideMark/>
          </w:tcPr>
          <w:p w14:paraId="04EBB14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PELIGROS GENERADOS POR FENÓMENOS HIDROMETEREOLÓGICOS Y OCEANOGRAFICOS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60FD0AB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Inundaciones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66902BF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3F2E89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8D19E2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CAC377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5D7F9F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99E363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59233E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4DDAB4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700FA3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B8C02F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55BC38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C68280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2D420D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79C122D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D74FB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DB1CC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592ADF8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Lluvias intensas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5CCE7158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6DF305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B4F08C5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2105531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7A11ABB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A8B614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01FEFD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4408EB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BAF5E7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1C6E0B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5A82AF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F84448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046CFB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4948F91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208A4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22935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11B3C7D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Oleajes anómalos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3906916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C04A70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989BC5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40B6A4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4F8749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A9CAB8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76E280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801516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59DC31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05283B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893604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8E0DC7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576407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2D200398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4823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38DC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3C340947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Sequias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3354C2C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5C1524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47DCBD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902392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55811D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EB1628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61DFE2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7AC1CF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0DF56A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30BAC8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1E7179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981574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1FCDFB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174E383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69EF5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CF47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76BA9247" w14:textId="77777777" w:rsidR="00B76F4E" w:rsidRPr="008D7CBA" w:rsidRDefault="00862745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Descenso de temperatura 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6E8A97F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5F4C76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A92B12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8A407B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7C9587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2549F2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36AA304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CFC901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02FBE2F" w14:textId="77777777" w:rsidR="00B76F4E" w:rsidRPr="008D7CBA" w:rsidRDefault="00862745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x</w:t>
            </w: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29FDB0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9A2801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A190FC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E7F373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1FACFC5A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8DF7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1F85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109174E8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Granizadas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373EA47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937A42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6A10D8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B902DF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540FC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92D5AA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BFB406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0E1E4A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50D36C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6FB49E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14F2C6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5679DE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3214DA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611BEEC2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9C5C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4A51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5A3EB96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Fenómeno El Niño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335C627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A3B31B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BEF57A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8028C9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4D85E6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BAACF0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2D4A35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28C41F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9CB5B0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96FDB2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3376F9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0C1AAF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0C8597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0DE3FF0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376D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2BAA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6B7EE18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Tormentas eléctricas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7D9E46B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C0CAD1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D58D22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383D02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2D45C4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7E4E4E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32EA5A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F9687F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CEA9EF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FE239B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4CCC0E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E102F6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DF7A76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1062D66D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79707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9D44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2ED1092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Vientos fuertes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2458C58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C9FAE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4FFF79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ACAD8E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2EF65A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51C058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F0BB1B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EAD14B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0FF9D0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937B70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975B59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3C4ACE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B2A49E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31D179FD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8D875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4D792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0E6ED86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Erosión de suelos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4D71A60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BFAA7D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A04D7E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6DB0CF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C8C153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516205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CE3892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010F44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5775B1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EEDAC3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EF56CD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785C3A6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53A8A1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F084638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1B7A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E515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5BF4274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Incendios forestales provocados por rayos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4093244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7E4C4E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E63132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9E2D0A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D6C735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4907E3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6468F4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BF41A7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EA9435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E894C3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43D3A7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BF7A27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620AFE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61C5086C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B96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641FB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1CBE3D8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Olas de calor y frio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494B744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EB8BAE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FE649F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0AF744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60D67F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B5A5F3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502FF1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F0208B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C149CF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DD64C5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13C016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60D69D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BA205C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86D5BED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1029B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DD94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6EF6A634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Desglaciación (disminución  de los glaciales)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</w:tcPr>
          <w:p w14:paraId="0753187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9DF808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E51897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913615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78A088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576905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008C3D4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1F16FD2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4FFA4B0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501E62E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38C49E4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69F9787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</w:tcPr>
          <w:p w14:paraId="228E4EA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12E46FAD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C707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31EC8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14:paraId="4360B62C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Fenómeno La Niña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EA9DB"/>
            <w:noWrap/>
            <w:vAlign w:val="center"/>
          </w:tcPr>
          <w:p w14:paraId="703995D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6C3558F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55A357F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7671B2C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02E3A02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7183024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49FC4EE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6F6B689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0698CBB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2ECCEBC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067EDEA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4C309BF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EA9DB"/>
          </w:tcPr>
          <w:p w14:paraId="7FDB15E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E8D2A32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609D063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PELIGROS INDUCIDOS POR ACCIÓN HUMANA</w:t>
            </w: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303E83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FISICOS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7F11C7D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Por radiaciones ionizantes:</w:t>
            </w: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ondas electromagnéticas (rayos gamma, rayos x) o partículas (partículas alfa y  beta o neutrones).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07DEC75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891727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EE0819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5D75EB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259271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13D4EF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80AF04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6B104D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013DAF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4C4F3F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2CF9B8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18E60E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E2863E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7BD50CE8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98B07C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433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59B4BDB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Por radiaciones no ionizantes</w:t>
            </w: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: (Exposición a radiación ultravioleta)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61BA027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7FCD33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93FABD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AB110A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5D9C37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E2DA24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7B727A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87A064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C503B0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CF5FFF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46A9BC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8E7C9D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F37D43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50871E11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75D12B3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1E98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4D95E38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Por radiaciones nucleares (centrales nucleares)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5200829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89F3C5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FD9B84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E7E84B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6B6E21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10C2BE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AFD027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753E53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88C8CE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306364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05E5DF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F47FB2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77B4EB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052F8DAF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99418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1473993C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QUIMICOS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1CA4753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Por materiales </w:t>
            </w:r>
            <w:proofErr w:type="gramStart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peligrosos :</w:t>
            </w:r>
            <w:proofErr w:type="gramEnd"/>
          </w:p>
          <w:p w14:paraId="381EFB4B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(Por explosivos, riesgo de incendio, por gases, líquidos y sólidos inflamables, etc.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</w:tcPr>
          <w:p w14:paraId="179B324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7E5ADC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1499F0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066148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72D473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F130B9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8AFBFA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958147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315751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93AC4C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E9B1D8B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FC939E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5BE6B8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4863AF9C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C5B272D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AB075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6F503A70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Por residuos </w:t>
            </w:r>
            <w:proofErr w:type="gramStart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peligrosos :</w:t>
            </w:r>
            <w:proofErr w:type="gramEnd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       </w:t>
            </w:r>
          </w:p>
          <w:p w14:paraId="73DED4E5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(Por transporte de materiales y residuos peligrosos, derrames, fugas, etc.)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69A38EC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586869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4E5DB9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1262B6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05C492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F6EB66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559775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4436B1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96F42B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C5E602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B9ADE6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F52FE6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DF62E8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60783C3E" w14:textId="77777777" w:rsidTr="00B76F4E">
        <w:trPr>
          <w:gridAfter w:val="2"/>
          <w:wAfter w:w="634" w:type="dxa"/>
          <w:trHeight w:val="76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54C0D9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7221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664B835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Por transporte de  materiales y residuos peligrosos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0FBA4E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0F19E4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5052403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7E776FA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47042D6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64E44C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3B0310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1956752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24D8F9D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32F5681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BA678D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0C77BFE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</w:tcPr>
          <w:p w14:paraId="690ADAC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64814E9C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FABED9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01C6963F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BIOLÓGICO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3A7EA104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Por residuos sanitarios :</w:t>
            </w: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  (cartón, papel, material de oficina, basura orgánica, apósitos, ropa manchada con sangre ,etc.,)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26F3DDC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49055D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03AE41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E4C1F7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5960EAE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620A0B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5CC295E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FFD777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9DDD59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3E570FB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D03AD5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11E8B4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BD0CE2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2CA2A985" w14:textId="77777777" w:rsidTr="00B76F4E">
        <w:trPr>
          <w:gridAfter w:val="2"/>
          <w:wAfter w:w="634" w:type="dxa"/>
          <w:trHeight w:val="244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B1B4F6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6F78344E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717B8699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Por agentes </w:t>
            </w:r>
            <w:proofErr w:type="gramStart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biológicos :</w:t>
            </w:r>
            <w:proofErr w:type="gramEnd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                       </w:t>
            </w:r>
          </w:p>
          <w:p w14:paraId="2AE79BF0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(Ocasionados por bacterias, virus, hongos, protozoarios, parásitos)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1255FF8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837F65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5F258D2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1D465BBD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F3A2745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501521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EB715E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50CFCE5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F2C3CB8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6F22398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F0501D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E23CE26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EA8611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  <w:tr w:rsidR="00B76F4E" w:rsidRPr="008D7CBA" w14:paraId="295442FE" w14:textId="77777777" w:rsidTr="00B76F4E">
        <w:trPr>
          <w:gridAfter w:val="2"/>
          <w:wAfter w:w="634" w:type="dxa"/>
          <w:trHeight w:val="256"/>
        </w:trPr>
        <w:tc>
          <w:tcPr>
            <w:tcW w:w="170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74E2330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228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0BA8DA68" w14:textId="77777777" w:rsidR="00B76F4E" w:rsidRPr="008D7CBA" w:rsidRDefault="00B76F4E" w:rsidP="00E26D67">
            <w:pPr>
              <w:spacing w:after="0" w:line="240" w:lineRule="auto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67CF85E5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Por </w:t>
            </w:r>
            <w:proofErr w:type="gramStart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toxinas :</w:t>
            </w:r>
            <w:proofErr w:type="gramEnd"/>
            <w:r w:rsidRPr="008D7CBA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 xml:space="preserve">                      </w:t>
            </w:r>
          </w:p>
          <w:p w14:paraId="1F509249" w14:textId="77777777" w:rsidR="00B76F4E" w:rsidRPr="008D7CBA" w:rsidRDefault="00B76F4E" w:rsidP="00E26D67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8D7CBA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Producidas por bacterias, mohos que se encuentran en los alimentos.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8EAADB" w:themeFill="accent5" w:themeFillTint="99"/>
            <w:noWrap/>
            <w:vAlign w:val="center"/>
            <w:hideMark/>
          </w:tcPr>
          <w:p w14:paraId="7108CA2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940B0AE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41C6F42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89065A4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697FB4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F8F9D33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338E6F2A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A4B7C97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3CF7A0FF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02E81F1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1DFDA800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2722B809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 w:themeFill="accent5" w:themeFillTint="99"/>
          </w:tcPr>
          <w:p w14:paraId="79FAE5F1" w14:textId="77777777" w:rsidR="00B76F4E" w:rsidRPr="008D7CBA" w:rsidRDefault="00B76F4E" w:rsidP="00E26D6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</w:pPr>
          </w:p>
        </w:tc>
      </w:tr>
    </w:tbl>
    <w:p w14:paraId="209AC83E" w14:textId="77777777" w:rsidR="00C632E9" w:rsidRDefault="00C632E9" w:rsidP="00C632E9"/>
    <w:p w14:paraId="6D00AE50" w14:textId="77777777" w:rsidR="00C632E9" w:rsidRDefault="00C632E9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4E2C3151" w14:textId="77777777" w:rsidR="00CE7251" w:rsidRDefault="00CE7251" w:rsidP="00945420">
      <w:pPr>
        <w:pStyle w:val="Prrafodelista"/>
        <w:numPr>
          <w:ilvl w:val="1"/>
          <w:numId w:val="7"/>
        </w:numPr>
        <w:tabs>
          <w:tab w:val="left" w:pos="851"/>
        </w:tabs>
        <w:spacing w:after="0"/>
        <w:jc w:val="both"/>
        <w:rPr>
          <w:rFonts w:ascii="Times New Roman" w:eastAsiaTheme="minorHAnsi" w:hAnsi="Times New Roman"/>
          <w:b/>
          <w:bCs/>
          <w:color w:val="000000"/>
          <w:sz w:val="20"/>
          <w:szCs w:val="20"/>
        </w:rPr>
      </w:pPr>
      <w:r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 </w:t>
      </w:r>
      <w:proofErr w:type="gramStart"/>
      <w:r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CROQUIS  DE</w:t>
      </w:r>
      <w:proofErr w:type="gramEnd"/>
      <w:r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 xml:space="preserve"> RIESGOS INTERNOS Y EXTERNO. </w:t>
      </w:r>
      <w:r w:rsidR="00410FBB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P</w:t>
      </w:r>
      <w:r w:rsidR="008369C3">
        <w:rPr>
          <w:rFonts w:ascii="Times New Roman" w:eastAsiaTheme="minorHAnsi" w:hAnsi="Times New Roman"/>
          <w:b/>
          <w:bCs/>
          <w:color w:val="000000"/>
          <w:sz w:val="20"/>
          <w:szCs w:val="20"/>
        </w:rPr>
        <w:t>or diferentes tipos de peligro</w:t>
      </w:r>
    </w:p>
    <w:p w14:paraId="106CCCD1" w14:textId="77777777" w:rsidR="00612585" w:rsidRDefault="00612585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38FA1FFB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6EA9A08B" w14:textId="77777777" w:rsidR="008369C3" w:rsidRDefault="002235DD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  <w:r w:rsidRPr="004D3C2F">
        <w:rPr>
          <w:rFonts w:ascii="Times New Roman" w:hAnsi="Times New Roman"/>
          <w:bCs/>
          <w:noProof/>
          <w:lang w:eastAsia="es-PE"/>
        </w:rPr>
        <w:drawing>
          <wp:inline distT="0" distB="0" distL="0" distR="0" wp14:anchorId="4175874C" wp14:editId="54D44467">
            <wp:extent cx="3535264" cy="2713990"/>
            <wp:effectExtent l="76200" t="76200" r="141605" b="12446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8F8CFFD.tmp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74" t="16018" r="19013" b="2972"/>
                    <a:stretch/>
                  </pic:blipFill>
                  <pic:spPr bwMode="auto">
                    <a:xfrm>
                      <a:off x="0" y="0"/>
                      <a:ext cx="3558815" cy="273207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A112D">
        <w:rPr>
          <w:noProof/>
          <w:lang w:eastAsia="es-PE"/>
        </w:rPr>
        <w:drawing>
          <wp:inline distT="0" distB="0" distL="0" distR="0" wp14:anchorId="6E50FC6E" wp14:editId="33F10012">
            <wp:extent cx="4105275" cy="2695575"/>
            <wp:effectExtent l="76200" t="76200" r="142875" b="1428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64E954.tmp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11" t="36794" r="43555" b="21761"/>
                    <a:stretch/>
                  </pic:blipFill>
                  <pic:spPr bwMode="auto">
                    <a:xfrm>
                      <a:off x="0" y="0"/>
                      <a:ext cx="4105275" cy="269557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80F5D2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7A6366E8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526FC898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256F41DE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383EA28A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55EE4726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312C4D6E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0BA33986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0FE284E0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00104BE3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0C3BF406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730D3244" w14:textId="77777777" w:rsidR="00731BAF" w:rsidRDefault="00731BAF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5C4E4904" w14:textId="77777777" w:rsidR="008369C3" w:rsidRDefault="008369C3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4253FEE3" w14:textId="77777777" w:rsidR="00C632E9" w:rsidRDefault="00C632E9" w:rsidP="00C632E9">
      <w:p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2B661B8A" w14:textId="77777777" w:rsidR="00F16644" w:rsidRPr="00F16644" w:rsidRDefault="00C632E9" w:rsidP="00F16644">
      <w:pPr>
        <w:pStyle w:val="Prrafodelista"/>
        <w:numPr>
          <w:ilvl w:val="1"/>
          <w:numId w:val="7"/>
        </w:numPr>
        <w:tabs>
          <w:tab w:val="left" w:pos="851"/>
        </w:tabs>
        <w:spacing w:after="0"/>
        <w:jc w:val="both"/>
        <w:rPr>
          <w:rFonts w:ascii="Arial" w:hAnsi="Arial" w:cs="Arial"/>
          <w:b/>
        </w:rPr>
      </w:pPr>
      <w:r w:rsidRPr="00E868BB">
        <w:rPr>
          <w:rFonts w:ascii="Arial" w:hAnsi="Arial" w:cs="Arial"/>
          <w:b/>
        </w:rPr>
        <w:lastRenderedPageBreak/>
        <w:t>ANÁLIS</w:t>
      </w:r>
      <w:r w:rsidR="00612585">
        <w:rPr>
          <w:rFonts w:ascii="Arial" w:hAnsi="Arial" w:cs="Arial"/>
          <w:b/>
        </w:rPr>
        <w:t xml:space="preserve">IS DE VULNERABILIDAD, </w:t>
      </w:r>
      <w:proofErr w:type="gramStart"/>
      <w:r w:rsidR="00612585">
        <w:rPr>
          <w:rFonts w:ascii="Arial" w:hAnsi="Arial" w:cs="Arial"/>
          <w:b/>
        </w:rPr>
        <w:t xml:space="preserve">IDENTIFICACIÓN </w:t>
      </w:r>
      <w:r w:rsidRPr="00E868BB">
        <w:rPr>
          <w:rFonts w:ascii="Arial" w:hAnsi="Arial" w:cs="Arial"/>
          <w:b/>
        </w:rPr>
        <w:t xml:space="preserve"> DEL</w:t>
      </w:r>
      <w:proofErr w:type="gramEnd"/>
      <w:r w:rsidRPr="00E868BB">
        <w:rPr>
          <w:rFonts w:ascii="Arial" w:hAnsi="Arial" w:cs="Arial"/>
          <w:b/>
        </w:rPr>
        <w:t xml:space="preserve">  RIESGO, </w:t>
      </w:r>
      <w:r w:rsidR="00B11664">
        <w:rPr>
          <w:rFonts w:ascii="Arial" w:hAnsi="Arial" w:cs="Arial"/>
          <w:b/>
        </w:rPr>
        <w:t xml:space="preserve">MEDIDAS </w:t>
      </w:r>
      <w:r w:rsidR="003A438C">
        <w:rPr>
          <w:rFonts w:ascii="Arial" w:hAnsi="Arial" w:cs="Arial"/>
          <w:b/>
        </w:rPr>
        <w:t>Y RECURSOS PARA</w:t>
      </w:r>
      <w:r w:rsidRPr="00E868BB">
        <w:rPr>
          <w:rFonts w:ascii="Arial" w:hAnsi="Arial" w:cs="Arial"/>
          <w:b/>
        </w:rPr>
        <w:t xml:space="preserve">  </w:t>
      </w:r>
      <w:r w:rsidR="00645861">
        <w:rPr>
          <w:rFonts w:ascii="Arial" w:hAnsi="Arial" w:cs="Arial"/>
          <w:b/>
        </w:rPr>
        <w:t>REDUCCIÓN</w:t>
      </w:r>
      <w:r w:rsidR="00CE7251">
        <w:rPr>
          <w:rFonts w:ascii="Arial" w:hAnsi="Arial" w:cs="Arial"/>
          <w:b/>
        </w:rPr>
        <w:t xml:space="preserve"> Y</w:t>
      </w:r>
      <w:r w:rsidR="00CB1B89">
        <w:rPr>
          <w:rFonts w:ascii="Arial" w:hAnsi="Arial" w:cs="Arial"/>
          <w:b/>
        </w:rPr>
        <w:t xml:space="preserve"> </w:t>
      </w:r>
      <w:r w:rsidR="00645861">
        <w:rPr>
          <w:rFonts w:ascii="Arial" w:hAnsi="Arial" w:cs="Arial"/>
          <w:b/>
        </w:rPr>
        <w:t>P</w:t>
      </w:r>
      <w:r w:rsidR="00CB1B89">
        <w:rPr>
          <w:rFonts w:ascii="Arial" w:hAnsi="Arial" w:cs="Arial"/>
          <w:b/>
        </w:rPr>
        <w:t>RE</w:t>
      </w:r>
      <w:r w:rsidR="00645861">
        <w:rPr>
          <w:rFonts w:ascii="Arial" w:hAnsi="Arial" w:cs="Arial"/>
          <w:b/>
        </w:rPr>
        <w:t>PARACIÓN</w:t>
      </w:r>
    </w:p>
    <w:p w14:paraId="073B4525" w14:textId="77777777" w:rsidR="00B11664" w:rsidRDefault="00B11664" w:rsidP="00B11664">
      <w:pPr>
        <w:pStyle w:val="Prrafodelista"/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p w14:paraId="07D83EEA" w14:textId="77777777" w:rsidR="00F16644" w:rsidRPr="00C35D3A" w:rsidRDefault="00F16644" w:rsidP="00B11664">
      <w:pPr>
        <w:pStyle w:val="Prrafodelista"/>
        <w:tabs>
          <w:tab w:val="left" w:pos="851"/>
        </w:tabs>
        <w:spacing w:after="0"/>
        <w:jc w:val="both"/>
        <w:rPr>
          <w:rFonts w:ascii="Arial" w:hAnsi="Arial" w:cs="Arial"/>
          <w:b/>
        </w:rPr>
      </w:pPr>
    </w:p>
    <w:tbl>
      <w:tblPr>
        <w:tblW w:w="15168" w:type="dxa"/>
        <w:tblInd w:w="-29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50"/>
        <w:gridCol w:w="1936"/>
        <w:gridCol w:w="1985"/>
        <w:gridCol w:w="1843"/>
        <w:gridCol w:w="1701"/>
        <w:gridCol w:w="1417"/>
        <w:gridCol w:w="1559"/>
        <w:gridCol w:w="1701"/>
        <w:gridCol w:w="1276"/>
      </w:tblGrid>
      <w:tr w:rsidR="00F24207" w:rsidRPr="00F343C6" w14:paraId="48F1EB23" w14:textId="77777777" w:rsidTr="00F44AF8">
        <w:trPr>
          <w:trHeight w:val="365"/>
        </w:trPr>
        <w:tc>
          <w:tcPr>
            <w:tcW w:w="17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0DF23967" w14:textId="77777777" w:rsidR="00F24207" w:rsidRPr="00F343C6" w:rsidRDefault="00F24207" w:rsidP="008D53D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 w:rsidRPr="00F343C6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ELEMENTOS</w:t>
            </w:r>
          </w:p>
        </w:tc>
        <w:tc>
          <w:tcPr>
            <w:tcW w:w="193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2090E635" w14:textId="77777777" w:rsidR="00F24207" w:rsidRDefault="00F24207" w:rsidP="008D53D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  <w:p w14:paraId="71DC4529" w14:textId="77777777" w:rsidR="00F24207" w:rsidRPr="00F343C6" w:rsidRDefault="00F24207" w:rsidP="00612585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V</w:t>
            </w:r>
            <w:r w:rsidRPr="00F343C6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ULNERABILIDAD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2A5621CB" w14:textId="77777777" w:rsidR="00F24207" w:rsidRPr="00F343C6" w:rsidRDefault="00F24207" w:rsidP="008D53D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IDENTIFICACIÓN DEL</w:t>
            </w:r>
            <w:r w:rsidRPr="00F343C6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 xml:space="preserve"> RIESGO</w:t>
            </w:r>
          </w:p>
        </w:tc>
        <w:tc>
          <w:tcPr>
            <w:tcW w:w="94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455B31CD" w14:textId="77777777" w:rsidR="00F24207" w:rsidRPr="00F343C6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PE"/>
              </w:rPr>
              <w:t>MEDIDAS</w:t>
            </w:r>
            <w:r w:rsidRPr="00F343C6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 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Y RECURSOS </w:t>
            </w:r>
            <w:r w:rsidRPr="00F343C6"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PE"/>
              </w:rPr>
              <w:t>DE REDUCCIÓN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 </w:t>
            </w:r>
          </w:p>
          <w:p w14:paraId="56926322" w14:textId="77777777" w:rsidR="00F24207" w:rsidRPr="008369C3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>
              <w:rPr>
                <w:b/>
                <w:sz w:val="20"/>
                <w:szCs w:val="20"/>
              </w:rPr>
              <w:t>MEDIDAS Y RECURSOS PARA PREPRACION</w:t>
            </w:r>
          </w:p>
        </w:tc>
      </w:tr>
      <w:tr w:rsidR="00F24207" w:rsidRPr="00F343C6" w14:paraId="5F847D18" w14:textId="77777777" w:rsidTr="00F24207">
        <w:trPr>
          <w:trHeight w:val="269"/>
        </w:trPr>
        <w:tc>
          <w:tcPr>
            <w:tcW w:w="17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03D68B1D" w14:textId="77777777" w:rsidR="00F24207" w:rsidRPr="00F343C6" w:rsidRDefault="00F24207" w:rsidP="00F24207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8A39281" w14:textId="77777777" w:rsidR="00F24207" w:rsidRPr="00F343C6" w:rsidRDefault="00F24207" w:rsidP="00F24207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14:paraId="163836D5" w14:textId="77777777" w:rsidR="00F24207" w:rsidRPr="00F343C6" w:rsidRDefault="00F24207" w:rsidP="00F24207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59C464D" w14:textId="77777777" w:rsidR="00F24207" w:rsidRPr="00F343C6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 w:rsidRPr="00F343C6"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REDUCCIÓN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hideMark/>
          </w:tcPr>
          <w:p w14:paraId="57419EEF" w14:textId="77777777" w:rsidR="00F24207" w:rsidRDefault="00F24207" w:rsidP="00F24207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RECURSOS CON LOS QUE CUENTA PARA REDUCCION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B7B220D" w14:textId="77777777" w:rsidR="00F24207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RECIRSOS A GESTIONAR PARA LA REDUCCION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0DD5FD6E" w14:textId="77777777" w:rsidR="00F24207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PREPARACION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5681AFB" w14:textId="77777777" w:rsidR="00F24207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RECURSOS CON LOS QUE CUENTAPARA LA PREPARACION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5E00DF6" w14:textId="77777777" w:rsidR="00F24207" w:rsidRDefault="00F24207" w:rsidP="00F24207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 Narrow" w:eastAsia="Times New Roman" w:hAnsi="Arial Narrow"/>
                <w:b/>
                <w:bCs/>
                <w:color w:val="000000"/>
                <w:sz w:val="16"/>
                <w:szCs w:val="16"/>
                <w:lang w:eastAsia="es-PE"/>
              </w:rPr>
              <w:t>RECIRSOS A GESTIONAR PARA LA PREPRACION</w:t>
            </w:r>
          </w:p>
        </w:tc>
      </w:tr>
      <w:tr w:rsidR="008369C3" w:rsidRPr="00F343C6" w14:paraId="036A720E" w14:textId="77777777" w:rsidTr="00F24207">
        <w:trPr>
          <w:trHeight w:val="1653"/>
        </w:trPr>
        <w:tc>
          <w:tcPr>
            <w:tcW w:w="17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78BFDCAE" w14:textId="77777777" w:rsidR="008369C3" w:rsidRPr="0015204F" w:rsidRDefault="008369C3" w:rsidP="00731BAF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15204F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  <w:t>ESTRUCTURAL</w:t>
            </w:r>
          </w:p>
          <w:p w14:paraId="7381ECAE" w14:textId="77777777" w:rsidR="008369C3" w:rsidRPr="0015204F" w:rsidRDefault="008369C3" w:rsidP="00731BAF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5A61B796" w14:textId="77777777" w:rsidR="008369C3" w:rsidRPr="00A55E31" w:rsidRDefault="008369C3" w:rsidP="008369C3">
            <w:pPr>
              <w:jc w:val="both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1CCD061" w14:textId="77777777" w:rsidR="008369C3" w:rsidRPr="00045694" w:rsidRDefault="008369C3" w:rsidP="00731BAF">
            <w:pPr>
              <w:rPr>
                <w:rFonts w:ascii="Arial Narrow" w:eastAsia="Times New Roman" w:hAnsi="Arial Narrow"/>
                <w:sz w:val="16"/>
                <w:szCs w:val="16"/>
                <w:lang w:eastAsia="es-P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  <w:hideMark/>
          </w:tcPr>
          <w:p w14:paraId="5962FFBD" w14:textId="77777777" w:rsidR="008369C3" w:rsidRPr="00045694" w:rsidRDefault="008369C3" w:rsidP="00731BAF">
            <w:pPr>
              <w:rPr>
                <w:rFonts w:ascii="Arial Narrow" w:eastAsia="Times New Roman" w:hAnsi="Arial Narrow"/>
                <w:sz w:val="18"/>
                <w:szCs w:val="18"/>
                <w:lang w:eastAsia="es-P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5F9E215" w14:textId="77777777" w:rsidR="008369C3" w:rsidRPr="00045694" w:rsidRDefault="008369C3" w:rsidP="00731BAF">
            <w:pPr>
              <w:rPr>
                <w:rFonts w:ascii="Arial Narrow" w:eastAsia="Times New Roman" w:hAnsi="Arial Narrow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1E63131A" w14:textId="77777777" w:rsidR="008369C3" w:rsidRPr="00045694" w:rsidRDefault="008369C3" w:rsidP="00731BAF">
            <w:pPr>
              <w:rPr>
                <w:rFonts w:cs="Calibri"/>
                <w:sz w:val="20"/>
                <w:szCs w:val="20"/>
                <w:lang w:eastAsia="es-PE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9E08D42" w14:textId="77777777" w:rsidR="008369C3" w:rsidRPr="00045694" w:rsidRDefault="008369C3" w:rsidP="00731BAF">
            <w:pPr>
              <w:rPr>
                <w:rFonts w:cs="Calibri"/>
                <w:sz w:val="20"/>
                <w:szCs w:val="20"/>
                <w:lang w:eastAsia="es-PE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697FB64" w14:textId="77777777" w:rsidR="008369C3" w:rsidRPr="00045694" w:rsidRDefault="008369C3" w:rsidP="00731BAF">
            <w:pPr>
              <w:rPr>
                <w:rFonts w:cs="Calibri"/>
                <w:sz w:val="20"/>
                <w:szCs w:val="20"/>
                <w:lang w:eastAsia="es-PE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F93D9B5" w14:textId="77777777" w:rsidR="008369C3" w:rsidRPr="00045694" w:rsidRDefault="008369C3" w:rsidP="00731BAF">
            <w:pPr>
              <w:rPr>
                <w:rFonts w:cs="Calibri"/>
                <w:sz w:val="20"/>
                <w:szCs w:val="20"/>
                <w:lang w:eastAsia="es-P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613DF4D" w14:textId="77777777" w:rsidR="008369C3" w:rsidRPr="00045694" w:rsidRDefault="008369C3" w:rsidP="00731BAF">
            <w:pPr>
              <w:rPr>
                <w:rFonts w:cs="Calibri"/>
                <w:sz w:val="20"/>
                <w:szCs w:val="20"/>
                <w:lang w:eastAsia="es-PE"/>
              </w:rPr>
            </w:pPr>
          </w:p>
        </w:tc>
      </w:tr>
      <w:tr w:rsidR="008369C3" w:rsidRPr="00F343C6" w14:paraId="3FBEE41C" w14:textId="77777777" w:rsidTr="00F24207">
        <w:trPr>
          <w:trHeight w:val="2754"/>
        </w:trPr>
        <w:tc>
          <w:tcPr>
            <w:tcW w:w="1750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  <w:hideMark/>
          </w:tcPr>
          <w:p w14:paraId="25A637D6" w14:textId="77777777" w:rsidR="008369C3" w:rsidRPr="0015204F" w:rsidRDefault="008369C3" w:rsidP="008369C3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15204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  <w:t xml:space="preserve">NO </w:t>
            </w:r>
            <w:r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  <w:t xml:space="preserve">             </w:t>
            </w:r>
            <w:r w:rsidRPr="0015204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  <w:t>ESTRUCTURAL</w:t>
            </w:r>
          </w:p>
          <w:p w14:paraId="74B8E1C8" w14:textId="77777777" w:rsidR="008369C3" w:rsidRPr="0015204F" w:rsidRDefault="008369C3" w:rsidP="00731BAF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s-PE"/>
              </w:rPr>
            </w:pPr>
          </w:p>
          <w:p w14:paraId="73BABC13" w14:textId="77777777" w:rsidR="008369C3" w:rsidRPr="00A55E31" w:rsidRDefault="008369C3" w:rsidP="00A55E31">
            <w:pPr>
              <w:jc w:val="both"/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es-PE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DCE2002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47AED759" w14:textId="77777777" w:rsidR="008369C3" w:rsidRPr="00557D6B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19885D62" w14:textId="77777777" w:rsidR="008369C3" w:rsidRPr="006D6A79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1F73293B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  <w:p w14:paraId="200191DB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774534BB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3504D049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14B75F28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</w:tcPr>
          <w:p w14:paraId="59CA44D1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</w:tr>
      <w:tr w:rsidR="008369C3" w:rsidRPr="00F343C6" w14:paraId="2B2B6315" w14:textId="77777777" w:rsidTr="00F24207">
        <w:trPr>
          <w:trHeight w:val="1139"/>
        </w:trPr>
        <w:tc>
          <w:tcPr>
            <w:tcW w:w="175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1941EC60" w14:textId="77777777" w:rsidR="008369C3" w:rsidRPr="0015204F" w:rsidRDefault="008369C3" w:rsidP="00731BAF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15204F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  <w:t>FUNCIONAL (</w:t>
            </w:r>
            <w:r w:rsidRPr="0015204F">
              <w:rPr>
                <w:rFonts w:ascii="Arial Narrow" w:eastAsia="Times New Roman" w:hAnsi="Arial Narrow"/>
                <w:bCs/>
                <w:color w:val="000000"/>
                <w:sz w:val="20"/>
                <w:szCs w:val="20"/>
                <w:lang w:eastAsia="es-PE"/>
              </w:rPr>
              <w:t>organización frente a una emergencia, brigadas)</w:t>
            </w:r>
            <w:r w:rsidRPr="0015204F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  <w:t xml:space="preserve">  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8EAADB" w:themeFill="accent5" w:themeFillTint="99"/>
          </w:tcPr>
          <w:p w14:paraId="1115EF6D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  <w:p w14:paraId="118EE631" w14:textId="77777777" w:rsidR="008369C3" w:rsidRPr="00520C58" w:rsidRDefault="008369C3" w:rsidP="00731BAF">
            <w:pPr>
              <w:ind w:firstLine="708"/>
              <w:rPr>
                <w:rFonts w:ascii="Arial Narrow" w:eastAsia="Times New Roman" w:hAnsi="Arial Narrow"/>
                <w:sz w:val="16"/>
                <w:szCs w:val="16"/>
                <w:lang w:eastAsia="es-P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  <w:vAlign w:val="center"/>
            <w:hideMark/>
          </w:tcPr>
          <w:p w14:paraId="3221A51E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4FC83608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  <w:r w:rsidRPr="00F343C6"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  <w:vAlign w:val="center"/>
          </w:tcPr>
          <w:p w14:paraId="4ECDAB58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</w:tcPr>
          <w:p w14:paraId="43333206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</w:tcPr>
          <w:p w14:paraId="1E12EEF7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</w:tcPr>
          <w:p w14:paraId="57664AF4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5" w:themeFillTint="99"/>
          </w:tcPr>
          <w:p w14:paraId="0A564896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</w:tr>
      <w:tr w:rsidR="008369C3" w:rsidRPr="00F343C6" w14:paraId="50A67EB7" w14:textId="77777777" w:rsidTr="00F24207">
        <w:trPr>
          <w:trHeight w:val="1170"/>
        </w:trPr>
        <w:tc>
          <w:tcPr>
            <w:tcW w:w="1750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3A84E622" w14:textId="77777777" w:rsidR="008369C3" w:rsidRPr="0015204F" w:rsidRDefault="008369C3" w:rsidP="00731BAF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</w:pPr>
            <w:r w:rsidRPr="0015204F">
              <w:rPr>
                <w:rFonts w:ascii="Arial Narrow" w:eastAsia="Times New Roman" w:hAnsi="Arial Narrow"/>
                <w:b/>
                <w:color w:val="000000"/>
                <w:sz w:val="20"/>
                <w:szCs w:val="20"/>
                <w:lang w:eastAsia="es-PE"/>
              </w:rPr>
              <w:t>ENTORNO INMEDIATO</w:t>
            </w:r>
            <w:r w:rsidRPr="0015204F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 xml:space="preserve"> </w:t>
            </w:r>
          </w:p>
          <w:p w14:paraId="177D8776" w14:textId="77777777" w:rsidR="008369C3" w:rsidRPr="0015204F" w:rsidRDefault="008369C3" w:rsidP="00731BAF">
            <w:pPr>
              <w:spacing w:after="0" w:line="240" w:lineRule="auto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es-PE"/>
              </w:rPr>
            </w:pPr>
            <w:r w:rsidRPr="0015204F">
              <w:rPr>
                <w:rFonts w:ascii="Arial Narrow" w:eastAsia="Times New Roman" w:hAnsi="Arial Narrow"/>
                <w:color w:val="000000"/>
                <w:sz w:val="20"/>
                <w:szCs w:val="20"/>
                <w:lang w:eastAsia="es-PE"/>
              </w:rPr>
              <w:t>(Edificaciones  y estructuras alrededor del local escolar)</w:t>
            </w:r>
          </w:p>
        </w:tc>
        <w:tc>
          <w:tcPr>
            <w:tcW w:w="193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E599" w:themeFill="accent4" w:themeFillTint="66"/>
          </w:tcPr>
          <w:p w14:paraId="45C27CEE" w14:textId="77777777" w:rsidR="008369C3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513F7FBD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0C14683B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05EF4880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47BCF84B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378E2C04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643B55F7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14:paraId="535DCDA1" w14:textId="77777777" w:rsidR="008369C3" w:rsidRPr="00F343C6" w:rsidRDefault="008369C3" w:rsidP="00731BAF">
            <w:pPr>
              <w:spacing w:after="0" w:line="240" w:lineRule="auto"/>
              <w:jc w:val="both"/>
              <w:rPr>
                <w:rFonts w:ascii="Arial Narrow" w:eastAsia="Times New Roman" w:hAnsi="Arial Narrow"/>
                <w:color w:val="000000"/>
                <w:sz w:val="16"/>
                <w:szCs w:val="16"/>
                <w:lang w:eastAsia="es-PE"/>
              </w:rPr>
            </w:pPr>
          </w:p>
        </w:tc>
      </w:tr>
    </w:tbl>
    <w:p w14:paraId="1E581B88" w14:textId="77777777" w:rsidR="00F12DBF" w:rsidRDefault="00F12DBF" w:rsidP="00C632E9">
      <w:pPr>
        <w:rPr>
          <w:noProof/>
          <w:lang w:val="es-419" w:eastAsia="es-419"/>
        </w:rPr>
      </w:pPr>
    </w:p>
    <w:p w14:paraId="3524FD35" w14:textId="77777777" w:rsidR="00045694" w:rsidRDefault="00045694" w:rsidP="00C632E9">
      <w:pPr>
        <w:rPr>
          <w:noProof/>
          <w:lang w:val="es-419" w:eastAsia="es-419"/>
        </w:rPr>
      </w:pPr>
    </w:p>
    <w:p w14:paraId="6712BB0F" w14:textId="77777777" w:rsidR="00945420" w:rsidRPr="00D52C0A" w:rsidRDefault="00945420" w:rsidP="00D52C0A">
      <w:pPr>
        <w:rPr>
          <w:rFonts w:ascii="Arial Narrow" w:hAnsi="Arial Narrow" w:cs="Arial"/>
          <w:sz w:val="28"/>
          <w:szCs w:val="28"/>
        </w:rPr>
      </w:pPr>
    </w:p>
    <w:p w14:paraId="549F225D" w14:textId="77777777" w:rsidR="00C632E9" w:rsidRPr="00AA5C3C" w:rsidRDefault="003A438C" w:rsidP="00AA5C3C">
      <w:pPr>
        <w:tabs>
          <w:tab w:val="left" w:pos="567"/>
        </w:tabs>
        <w:spacing w:after="0" w:line="360" w:lineRule="auto"/>
        <w:jc w:val="both"/>
        <w:rPr>
          <w:rFonts w:asciiTheme="minorHAnsi" w:hAnsiTheme="minorHAnsi"/>
          <w:b/>
          <w:color w:val="000000" w:themeColor="text1"/>
          <w:sz w:val="28"/>
          <w:szCs w:val="28"/>
        </w:rPr>
      </w:pPr>
      <w:r>
        <w:rPr>
          <w:rFonts w:asciiTheme="minorHAnsi" w:hAnsiTheme="minorHAnsi"/>
          <w:b/>
          <w:color w:val="000000" w:themeColor="text1"/>
          <w:sz w:val="28"/>
          <w:szCs w:val="28"/>
        </w:rPr>
        <w:t>5</w:t>
      </w:r>
      <w:r w:rsidR="00E77DB9">
        <w:rPr>
          <w:rFonts w:asciiTheme="minorHAnsi" w:hAnsiTheme="minorHAnsi"/>
          <w:b/>
          <w:color w:val="000000" w:themeColor="text1"/>
          <w:sz w:val="28"/>
          <w:szCs w:val="28"/>
        </w:rPr>
        <w:t>.</w:t>
      </w:r>
      <w:r w:rsidR="00E77DB9" w:rsidRPr="00AA5C3C">
        <w:rPr>
          <w:rFonts w:asciiTheme="minorHAnsi" w:hAnsiTheme="minorHAnsi"/>
          <w:b/>
          <w:color w:val="000000" w:themeColor="text1"/>
          <w:sz w:val="28"/>
          <w:szCs w:val="28"/>
        </w:rPr>
        <w:t xml:space="preserve"> ESTRUCTUR</w:t>
      </w:r>
      <w:r w:rsidR="0043410B" w:rsidRPr="005B0410">
        <w:rPr>
          <w:rFonts w:ascii="Arial Narrow" w:hAnsi="Arial Narrow"/>
          <w:noProof/>
          <w:sz w:val="24"/>
          <w:szCs w:val="24"/>
          <w:lang w:eastAsia="es-PE"/>
        </w:rPr>
        <mc:AlternateContent>
          <mc:Choice Requires="wpc">
            <w:drawing>
              <wp:anchor distT="0" distB="0" distL="114300" distR="114300" simplePos="0" relativeHeight="251665408" behindDoc="0" locked="0" layoutInCell="1" allowOverlap="1" wp14:anchorId="3F9C92F9" wp14:editId="74BF2B87">
                <wp:simplePos x="0" y="0"/>
                <wp:positionH relativeFrom="margin">
                  <wp:posOffset>0</wp:posOffset>
                </wp:positionH>
                <wp:positionV relativeFrom="paragraph">
                  <wp:posOffset>323215</wp:posOffset>
                </wp:positionV>
                <wp:extent cx="8826500" cy="4777740"/>
                <wp:effectExtent l="0" t="0" r="0" b="3810"/>
                <wp:wrapSquare wrapText="bothSides"/>
                <wp:docPr id="99" name="Lienzo 9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0" name="Rectángulo redondeado 70"/>
                        <wps:cNvSpPr/>
                        <wps:spPr>
                          <a:xfrm>
                            <a:off x="3001944" y="3621947"/>
                            <a:ext cx="1438275" cy="655212"/>
                          </a:xfrm>
                          <a:prstGeom prst="roundRect">
                            <a:avLst/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solidFill>
                              <a:srgbClr val="ED7D31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337F44FD" w14:textId="77777777" w:rsidR="00325514" w:rsidRPr="008542E8" w:rsidRDefault="00325514" w:rsidP="0043410B">
                              <w:pPr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 w:rsidRPr="008542E8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Brigada de Salud y Primeros Auxilios </w:t>
                              </w:r>
                            </w:p>
                            <w:p w14:paraId="3486629F" w14:textId="77777777" w:rsidR="00325514" w:rsidRPr="009B365F" w:rsidRDefault="00325514" w:rsidP="0043410B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Conector recto de flecha 71"/>
                        <wps:cNvCnPr/>
                        <wps:spPr>
                          <a:xfrm>
                            <a:off x="1995898" y="3201092"/>
                            <a:ext cx="0" cy="39675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2" name="Conector recto de flecha 72"/>
                        <wps:cNvCnPr/>
                        <wps:spPr>
                          <a:xfrm flipH="1">
                            <a:off x="3735370" y="3201092"/>
                            <a:ext cx="1104899" cy="396754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g:wgp>
                        <wpg:cNvPr id="73" name="Grupo 73"/>
                        <wpg:cNvGrpSpPr/>
                        <wpg:grpSpPr>
                          <a:xfrm>
                            <a:off x="1959317" y="0"/>
                            <a:ext cx="4168555" cy="2168942"/>
                            <a:chOff x="2308654" y="649858"/>
                            <a:chExt cx="4168555" cy="2324302"/>
                          </a:xfrm>
                        </wpg:grpSpPr>
                        <wps:wsp>
                          <wps:cNvPr id="74" name="Rectángulo redondeado 74"/>
                          <wps:cNvSpPr/>
                          <wps:spPr>
                            <a:xfrm>
                              <a:off x="2979756" y="649858"/>
                              <a:ext cx="1962149" cy="726753"/>
                            </a:xfrm>
                            <a:prstGeom prst="roundRect">
                              <a:avLst/>
                            </a:prstGeom>
                            <a:solidFill>
                              <a:srgbClr val="FFC000"/>
                            </a:solidFill>
                            <a:ln w="12700" cap="flat" cmpd="sng" algn="ctr">
                              <a:solidFill>
                                <a:srgbClr val="FFC000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880AD74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Director de la  IIEE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6" name="Rectángulo redondeado 76"/>
                          <wps:cNvSpPr/>
                          <wps:spPr>
                            <a:xfrm>
                              <a:off x="5416378" y="1324094"/>
                              <a:ext cx="1060831" cy="767026"/>
                            </a:xfrm>
                            <a:prstGeom prst="roundRect">
                              <a:avLst/>
                            </a:prstGeom>
                            <a:solidFill>
                              <a:srgbClr val="70AD47"/>
                            </a:solidFill>
                            <a:ln w="12700" cap="flat" cmpd="sng" algn="ctr">
                              <a:solidFill>
                                <a:srgbClr val="70AD47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71D148B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CONEI</w:t>
                                </w:r>
                              </w:p>
                              <w:p w14:paraId="21A9DDF5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APAFA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" name="Conector recto de flecha 78"/>
                          <wps:cNvCnPr/>
                          <wps:spPr>
                            <a:xfrm>
                              <a:off x="3991233" y="1611379"/>
                              <a:ext cx="1414223" cy="24778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79" name="Conector recto 79"/>
                          <wps:cNvCnPr/>
                          <wps:spPr>
                            <a:xfrm>
                              <a:off x="2308654" y="2950435"/>
                              <a:ext cx="3503140" cy="2372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80" name="Conector recto de flecha 80"/>
                          <wps:cNvCnPr/>
                          <wps:spPr>
                            <a:xfrm flipH="1">
                              <a:off x="3991233" y="2775007"/>
                              <a:ext cx="17223" cy="157964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81" name="Conector recto de flecha 81"/>
                        <wps:cNvCnPr/>
                        <wps:spPr>
                          <a:xfrm>
                            <a:off x="1991546" y="2168942"/>
                            <a:ext cx="0" cy="424566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82" name="Conector recto de flecha 82"/>
                        <wps:cNvCnPr/>
                        <wps:spPr>
                          <a:xfrm>
                            <a:off x="5453327" y="2146803"/>
                            <a:ext cx="13897" cy="383377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g:wgp>
                        <wpg:cNvPr id="83" name="Grupo 83"/>
                        <wpg:cNvGrpSpPr/>
                        <wpg:grpSpPr>
                          <a:xfrm>
                            <a:off x="5" y="2608001"/>
                            <a:ext cx="3594034" cy="1650107"/>
                            <a:chOff x="388961" y="3357536"/>
                            <a:chExt cx="3594034" cy="1650107"/>
                          </a:xfrm>
                        </wpg:grpSpPr>
                        <wps:wsp>
                          <wps:cNvPr id="84" name="Rectángulo redondeado 84"/>
                          <wps:cNvSpPr/>
                          <wps:spPr>
                            <a:xfrm>
                              <a:off x="1562100" y="3357536"/>
                              <a:ext cx="1471693" cy="593091"/>
                            </a:xfrm>
                            <a:prstGeom prst="roundRect">
                              <a:avLst/>
                            </a:prstGeom>
                            <a:solidFill>
                              <a:srgbClr val="5B9BD5"/>
                            </a:solidFill>
                            <a:ln w="12700" cap="flat" cmpd="sng" algn="ctr">
                              <a:solidFill>
                                <a:srgbClr val="5B9BD5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0D86CE24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Responsable en </w:t>
                                </w:r>
                                <w:r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Educación </w:t>
                                </w: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 Ambiental 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5" name="Rectángulo redondeado 85"/>
                          <wps:cNvSpPr/>
                          <wps:spPr>
                            <a:xfrm>
                              <a:off x="1806973" y="4358825"/>
                              <a:ext cx="1226820" cy="593090"/>
                            </a:xfrm>
                            <a:prstGeom prst="roundRect">
                              <a:avLst/>
                            </a:prstGeom>
                            <a:solidFill>
                              <a:srgbClr val="ED7D31"/>
                            </a:solidFill>
                            <a:ln w="12700" cap="flat" cmpd="sng" algn="ctr">
                              <a:solidFill>
                                <a:srgbClr val="ED7D31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776EEC8A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Brigada de Ecoeficiencia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6" name="Rectángulo redondeado 86"/>
                          <wps:cNvSpPr/>
                          <wps:spPr>
                            <a:xfrm>
                              <a:off x="388961" y="4358824"/>
                              <a:ext cx="1235132" cy="648819"/>
                            </a:xfrm>
                            <a:prstGeom prst="roundRect">
                              <a:avLst/>
                            </a:prstGeom>
                            <a:solidFill>
                              <a:srgbClr val="ED7D31"/>
                            </a:solidFill>
                            <a:ln w="12700" cap="flat" cmpd="sng" algn="ctr">
                              <a:solidFill>
                                <a:srgbClr val="ED7D31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2F368C8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Brigada de Cambio Climático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7" name="Conector recto de flecha 87"/>
                          <wps:cNvCnPr/>
                          <wps:spPr>
                            <a:xfrm flipH="1">
                              <a:off x="1133475" y="3950627"/>
                              <a:ext cx="1029733" cy="396754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88" name="Conector recto de flecha 88"/>
                          <wps:cNvCnPr/>
                          <wps:spPr>
                            <a:xfrm>
                              <a:off x="3009900" y="3967850"/>
                              <a:ext cx="973095" cy="390975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wgp>
                      <wpg:wgp>
                        <wpg:cNvPr id="89" name="Grupo 89"/>
                        <wpg:cNvGrpSpPr/>
                        <wpg:grpSpPr>
                          <a:xfrm>
                            <a:off x="4708482" y="2608001"/>
                            <a:ext cx="4082458" cy="1907283"/>
                            <a:chOff x="5097438" y="3357537"/>
                            <a:chExt cx="3671249" cy="1805761"/>
                          </a:xfrm>
                        </wpg:grpSpPr>
                        <wps:wsp>
                          <wps:cNvPr id="90" name="Rectángulo redondeado 90"/>
                          <wps:cNvSpPr/>
                          <wps:spPr>
                            <a:xfrm>
                              <a:off x="5198383" y="3357537"/>
                              <a:ext cx="1402441" cy="593090"/>
                            </a:xfrm>
                            <a:prstGeom prst="roundRect">
                              <a:avLst/>
                            </a:prstGeom>
                            <a:solidFill>
                              <a:srgbClr val="5B9BD5"/>
                            </a:solidFill>
                            <a:ln w="12700" cap="flat" cmpd="sng" algn="ctr">
                              <a:solidFill>
                                <a:srgbClr val="5B9BD5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22264728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>Responsable en Gestión del Riesgo  de Desastres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" name="Rectángulo redondeado 91"/>
                          <wps:cNvSpPr/>
                          <wps:spPr>
                            <a:xfrm>
                              <a:off x="5097438" y="4313230"/>
                              <a:ext cx="1016759" cy="736441"/>
                            </a:xfrm>
                            <a:prstGeom prst="roundRect">
                              <a:avLst/>
                            </a:prstGeom>
                            <a:solidFill>
                              <a:srgbClr val="ED7D31"/>
                            </a:solidFill>
                            <a:ln w="12700" cap="flat" cmpd="sng" algn="ctr">
                              <a:solidFill>
                                <a:srgbClr val="ED7D31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436EBF61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8"/>
                                    <w:szCs w:val="18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6"/>
                                    <w:szCs w:val="16"/>
                                  </w:rPr>
                                  <w:t>Brigada Señalización Evacuación y</w:t>
                                </w:r>
                                <w:r w:rsidRPr="008542E8">
                                  <w:rPr>
                                    <w:b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8542E8">
                                  <w:rPr>
                                    <w:b/>
                                    <w:sz w:val="16"/>
                                    <w:szCs w:val="16"/>
                                  </w:rPr>
                                  <w:t xml:space="preserve">Evaluación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2" name="Rectángulo redondeado 92"/>
                          <wps:cNvSpPr/>
                          <wps:spPr>
                            <a:xfrm>
                              <a:off x="6302821" y="4313231"/>
                              <a:ext cx="1026027" cy="668201"/>
                            </a:xfrm>
                            <a:prstGeom prst="roundRect">
                              <a:avLst/>
                            </a:prstGeom>
                            <a:solidFill>
                              <a:srgbClr val="ED7D31"/>
                            </a:solidFill>
                            <a:ln w="12700" cap="flat" cmpd="sng" algn="ctr">
                              <a:solidFill>
                                <a:srgbClr val="ED7D31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3C8EA936" w14:textId="77777777" w:rsidR="00325514" w:rsidRPr="008542E8" w:rsidRDefault="00325514" w:rsidP="0043410B">
                                <w:pPr>
                                  <w:jc w:val="center"/>
                                  <w:rPr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8542E8">
                                  <w:rPr>
                                    <w:b/>
                                    <w:sz w:val="16"/>
                                    <w:szCs w:val="16"/>
                                  </w:rPr>
                                  <w:t xml:space="preserve">Brigada Contra Incendios y Seguridad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3" name="Conector recto de flecha 93"/>
                          <wps:cNvCnPr/>
                          <wps:spPr>
                            <a:xfrm>
                              <a:off x="5753100" y="3967850"/>
                              <a:ext cx="14158" cy="341416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4" name="Conector recto de flecha 94"/>
                          <wps:cNvCnPr>
                            <a:endCxn id="92" idx="0"/>
                          </wps:cNvCnPr>
                          <wps:spPr>
                            <a:xfrm>
                              <a:off x="6234242" y="3941757"/>
                              <a:ext cx="581593" cy="371474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95" name="Rectángulo redondeado 95"/>
                          <wps:cNvSpPr/>
                          <wps:spPr>
                            <a:xfrm>
                              <a:off x="7487778" y="4288413"/>
                              <a:ext cx="1280909" cy="874885"/>
                            </a:xfrm>
                            <a:prstGeom prst="roundRect">
                              <a:avLst/>
                            </a:prstGeom>
                            <a:solidFill>
                              <a:srgbClr val="ED7D31"/>
                            </a:solidFill>
                            <a:ln w="12700" cap="flat" cmpd="sng" algn="ctr">
                              <a:solidFill>
                                <a:srgbClr val="ED7D31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14:paraId="02F15C0F" w14:textId="77777777" w:rsidR="00325514" w:rsidRPr="001D59F8" w:rsidRDefault="00325514" w:rsidP="0043410B">
                                <w:pPr>
                                  <w:pStyle w:val="NormalWeb"/>
                                  <w:spacing w:before="0" w:beforeAutospacing="0" w:after="160" w:afterAutospacing="0" w:line="256" w:lineRule="auto"/>
                                  <w:jc w:val="center"/>
                                  <w:rPr>
                                    <w:rFonts w:asciiTheme="minorHAnsi" w:hAnsiTheme="minorHAnsi"/>
                                  </w:rPr>
                                </w:pPr>
                                <w:r w:rsidRPr="008542E8">
                                  <w:rPr>
                                    <w:rFonts w:asciiTheme="minorHAnsi" w:hAnsiTheme="minorHAnsi"/>
                                    <w:b/>
                                    <w:sz w:val="16"/>
                                    <w:szCs w:val="16"/>
                                  </w:rPr>
                                  <w:t>Brigada de Protección, entrega de estudiantes, soporte socioemocional y actividades lúdicas</w:t>
                                </w:r>
                                <w:r w:rsidRPr="001D59F8">
                                  <w:rPr>
                                    <w:rFonts w:asciiTheme="minorHAnsi" w:hAnsiTheme="minorHAnsi"/>
                                    <w:sz w:val="20"/>
                                  </w:rPr>
                                  <w:t xml:space="preserve">. </w:t>
                                </w:r>
                                <w:r w:rsidRPr="001D59F8">
                                  <w:rPr>
                                    <w:rFonts w:asciiTheme="minorHAnsi" w:eastAsia="Calibri" w:hAnsiTheme="minorHAnsi"/>
                                    <w:sz w:val="18"/>
                                    <w:szCs w:val="18"/>
                                    <w:lang w:val="es-ES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6" name="Conector recto de flecha 96"/>
                          <wps:cNvCnPr/>
                          <wps:spPr>
                            <a:xfrm>
                              <a:off x="6477209" y="3956841"/>
                              <a:ext cx="1466641" cy="331572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wgp>
                      <wps:wsp>
                        <wps:cNvPr id="97" name="Rectángulo 97"/>
                        <wps:cNvSpPr/>
                        <wps:spPr>
                          <a:xfrm>
                            <a:off x="6327648" y="4515284"/>
                            <a:ext cx="790042" cy="244449"/>
                          </a:xfrm>
                          <a:prstGeom prst="rect">
                            <a:avLst/>
                          </a:prstGeom>
                          <a:solidFill>
                            <a:srgbClr val="FF9933"/>
                          </a:solidFill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2DEDCE" w14:textId="77777777" w:rsidR="00325514" w:rsidRDefault="00325514" w:rsidP="0043410B">
                              <w:pPr>
                                <w:jc w:val="center"/>
                              </w:pPr>
                              <w:r>
                                <w:t>BAPE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Conector recto de flecha 98"/>
                        <wps:cNvCnPr/>
                        <wps:spPr>
                          <a:xfrm>
                            <a:off x="6664147" y="4323193"/>
                            <a:ext cx="0" cy="192091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rgbClr val="00B0F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ector recto de flecha 4"/>
                        <wps:cNvCnPr/>
                        <wps:spPr>
                          <a:xfrm>
                            <a:off x="3619500" y="704850"/>
                            <a:ext cx="22396" cy="141337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F9C92F9" id="Lienzo 99" o:spid="_x0000_s1027" editas="canvas" style="position:absolute;left:0;text-align:left;margin-left:0;margin-top:25.45pt;width:695pt;height:376.2pt;z-index:251665408;mso-position-horizontal-relative:margin;mso-width-relative:margin;mso-height-relative:margin" coordsize="88265,47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88265;height:47777;visibility:visible;mso-wrap-style:square">
                  <v:fill o:detectmouseclick="t"/>
                  <v:path o:connecttype="none"/>
                </v:shape>
                <v:roundrect id="Rectángulo redondeado 70" o:spid="_x0000_s1029" style="position:absolute;left:30019;top:36219;width:14383;height:655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" fillcolor="#ed7d31" strokecolor="#ae5a21" strokeweight="1pt">
                  <v:stroke joinstyle="miter"/>
                  <v:textbox>
                    <w:txbxContent>
                      <w:p w14:paraId="337F44FD" w14:textId="77777777" w:rsidR="00325514" w:rsidRPr="008542E8" w:rsidRDefault="00325514" w:rsidP="0043410B">
                        <w:pPr>
                          <w:jc w:val="center"/>
                          <w:rPr>
                            <w:b/>
                            <w:sz w:val="20"/>
                          </w:rPr>
                        </w:pPr>
                        <w:r w:rsidRPr="008542E8">
                          <w:rPr>
                            <w:b/>
                            <w:sz w:val="18"/>
                            <w:szCs w:val="18"/>
                          </w:rPr>
                          <w:t xml:space="preserve">Brigada de Salud y Primeros Auxilios </w:t>
                        </w:r>
                      </w:p>
                      <w:p w14:paraId="3486629F" w14:textId="77777777" w:rsidR="00325514" w:rsidRPr="009B365F" w:rsidRDefault="00325514" w:rsidP="0043410B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ector recto de flecha 71" o:spid="_x0000_s1030" type="#_x0000_t32" style="position:absolute;left:19958;top:32010;width:0;height:396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" strokecolor="#5b9bd5" strokeweight=".5pt">
                  <v:stroke endarrow="block" joinstyle="miter"/>
                </v:shape>
                <v:shape id="Conector recto de flecha 72" o:spid="_x0000_s1031" type="#_x0000_t32" style="position:absolute;left:37353;top:32010;width:11049;height:396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" strokecolor="#5b9bd5" strokeweight=".5pt">
                  <v:stroke endarrow="block" joinstyle="miter"/>
                </v:shape>
                <v:group id="Grupo 73" o:spid="_x0000_s1032" style="position:absolute;left:19593;width:41685;height:21689" coordorigin="23086,6498" coordsize="41685,232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oundrect id="Rectángulo redondeado 74" o:spid="_x0000_s1033" style="position:absolute;left:29797;top:6498;width:19622;height:726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" fillcolor="#ffc000" strokecolor="#bc8c00" strokeweight="1pt">
                    <v:stroke joinstyle="miter"/>
                    <v:textbox>
                      <w:txbxContent>
                        <w:p w14:paraId="7880AD74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Director de la  IIEE</w:t>
                          </w:r>
                        </w:p>
                      </w:txbxContent>
                    </v:textbox>
                  </v:roundrect>
                  <v:roundrect id="Rectángulo redondeado 76" o:spid="_x0000_s1034" style="position:absolute;left:54163;top:13240;width:10609;height:767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" fillcolor="#70ad47" strokecolor="#507e32" strokeweight="1pt">
                    <v:stroke joinstyle="miter"/>
                    <v:textbox>
                      <w:txbxContent>
                        <w:p w14:paraId="271D148B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>CONEI</w:t>
                          </w:r>
                        </w:p>
                        <w:p w14:paraId="21A9DDF5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>APAFA</w:t>
                          </w:r>
                        </w:p>
                      </w:txbxContent>
                    </v:textbox>
                  </v:roundrect>
                  <v:shape id="Conector recto de flecha 78" o:spid="_x0000_s1035" type="#_x0000_t32" style="position:absolute;left:39912;top:16113;width:14142;height:24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" strokecolor="#5b9bd5" strokeweight=".5pt">
                    <v:stroke endarrow="block" joinstyle="miter"/>
                  </v:shape>
                  <v:line id="Conector recto 79" o:spid="_x0000_s1036" style="position:absolute;visibility:visible;mso-wrap-style:square" from="23086,29504" to="58117,297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" strokecolor="#5b9bd5" strokeweight=".5pt">
                    <v:stroke joinstyle="miter"/>
                  </v:line>
                  <v:shape id="Conector recto de flecha 80" o:spid="_x0000_s1037" type="#_x0000_t32" style="position:absolute;left:39912;top:27750;width:172;height:157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" strokecolor="#5b9bd5" strokeweight=".5pt">
                    <v:stroke endarrow="block" joinstyle="miter"/>
                  </v:shape>
                </v:group>
                <v:shape id="Conector recto de flecha 81" o:spid="_x0000_s1038" type="#_x0000_t32" style="position:absolute;left:19915;top:21689;width:0;height:424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" strokecolor="#5b9bd5" strokeweight=".5pt">
                  <v:stroke endarrow="block" joinstyle="miter"/>
                </v:shape>
                <v:shape id="Conector recto de flecha 82" o:spid="_x0000_s1039" type="#_x0000_t32" style="position:absolute;left:54533;top:21468;width:139;height:383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" strokecolor="#5b9bd5" strokeweight=".5pt">
                  <v:stroke endarrow="block" joinstyle="miter"/>
                </v:shape>
                <v:group id="Grupo 83" o:spid="_x0000_s1040" style="position:absolute;top:26080;width:35940;height:16501" coordorigin="3889,33575" coordsize="35940,16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roundrect id="Rectángulo redondeado 84" o:spid="_x0000_s1041" style="position:absolute;left:15621;top:33575;width:14716;height:59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" fillcolor="#5b9bd5" strokecolor="#41719c" strokeweight="1pt">
                    <v:stroke joinstyle="miter"/>
                    <v:textbox>
                      <w:txbxContent>
                        <w:p w14:paraId="0D86CE24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 xml:space="preserve">Responsable en </w:t>
                          </w:r>
                          <w:r>
                            <w:rPr>
                              <w:b/>
                              <w:sz w:val="18"/>
                              <w:szCs w:val="18"/>
                            </w:rPr>
                            <w:t xml:space="preserve">Educación </w:t>
                          </w: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 xml:space="preserve"> Ambiental  </w:t>
                          </w:r>
                        </w:p>
                      </w:txbxContent>
                    </v:textbox>
                  </v:roundrect>
                  <v:roundrect id="Rectángulo redondeado 85" o:spid="_x0000_s1042" style="position:absolute;left:18069;top:43588;width:12268;height:59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" fillcolor="#ed7d31" strokecolor="#ae5a21" strokeweight="1pt">
                    <v:stroke joinstyle="miter"/>
                    <v:textbox>
                      <w:txbxContent>
                        <w:p w14:paraId="776EEC8A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 xml:space="preserve">Brigada de Ecoeficiencia </w:t>
                          </w:r>
                        </w:p>
                      </w:txbxContent>
                    </v:textbox>
                  </v:roundrect>
                  <v:roundrect id="Rectángulo redondeado 86" o:spid="_x0000_s1043" style="position:absolute;left:3889;top:43588;width:12351;height:648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" fillcolor="#ed7d31" strokecolor="#ae5a21" strokeweight="1pt">
                    <v:stroke joinstyle="miter"/>
                    <v:textbox>
                      <w:txbxContent>
                        <w:p w14:paraId="32F368C8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 xml:space="preserve">Brigada de Cambio Climático </w:t>
                          </w:r>
                        </w:p>
                      </w:txbxContent>
                    </v:textbox>
                  </v:roundrect>
                  <v:shape id="Conector recto de flecha 87" o:spid="_x0000_s1044" type="#_x0000_t32" style="position:absolute;left:11334;top:39506;width:10298;height:396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" strokecolor="#5b9bd5" strokeweight=".5pt">
                    <v:stroke endarrow="block" joinstyle="miter"/>
                  </v:shape>
                  <v:shape id="Conector recto de flecha 88" o:spid="_x0000_s1045" type="#_x0000_t32" style="position:absolute;left:30099;top:39678;width:9730;height:39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" strokecolor="#5b9bd5" strokeweight=".5pt">
                    <v:stroke endarrow="block" joinstyle="miter"/>
                  </v:shape>
                </v:group>
                <v:group id="Grupo 89" o:spid="_x0000_s1046" style="position:absolute;left:47084;top:26080;width:40825;height:19072" coordorigin="50974,33575" coordsize="36712,18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roundrect id="Rectángulo redondeado 90" o:spid="_x0000_s1047" style="position:absolute;left:51983;top:33575;width:14025;height:593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" fillcolor="#5b9bd5" strokecolor="#41719c" strokeweight="1pt">
                    <v:stroke joinstyle="miter"/>
                    <v:textbox>
                      <w:txbxContent>
                        <w:p w14:paraId="22264728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>Responsable en Gestión del Riesgo  de Desastres</w:t>
                          </w:r>
                        </w:p>
                      </w:txbxContent>
                    </v:textbox>
                  </v:roundrect>
                  <v:roundrect id="Rectángulo redondeado 91" o:spid="_x0000_s1048" style="position:absolute;left:50974;top:43132;width:10167;height:736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" fillcolor="#ed7d31" strokecolor="#ae5a21" strokeweight="1pt">
                    <v:stroke joinstyle="miter"/>
                    <v:textbox>
                      <w:txbxContent>
                        <w:p w14:paraId="436EBF61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8542E8">
                            <w:rPr>
                              <w:b/>
                              <w:sz w:val="16"/>
                              <w:szCs w:val="16"/>
                            </w:rPr>
                            <w:t>Brigada Señalización Evacuación y</w:t>
                          </w:r>
                          <w:r w:rsidRPr="008542E8">
                            <w:rPr>
                              <w:b/>
                              <w:sz w:val="18"/>
                              <w:szCs w:val="18"/>
                            </w:rPr>
                            <w:t xml:space="preserve"> </w:t>
                          </w:r>
                          <w:r w:rsidRPr="008542E8">
                            <w:rPr>
                              <w:b/>
                              <w:sz w:val="16"/>
                              <w:szCs w:val="16"/>
                            </w:rPr>
                            <w:t xml:space="preserve">Evaluación </w:t>
                          </w:r>
                        </w:p>
                      </w:txbxContent>
                    </v:textbox>
                  </v:roundrect>
                  <v:roundrect id="Rectángulo redondeado 92" o:spid="_x0000_s1049" style="position:absolute;left:63028;top:43132;width:10260;height:668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" fillcolor="#ed7d31" strokecolor="#ae5a21" strokeweight="1pt">
                    <v:stroke joinstyle="miter"/>
                    <v:textbox>
                      <w:txbxContent>
                        <w:p w14:paraId="3C8EA936" w14:textId="77777777" w:rsidR="00325514" w:rsidRPr="008542E8" w:rsidRDefault="00325514" w:rsidP="0043410B">
                          <w:pPr>
                            <w:jc w:val="center"/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8542E8">
                            <w:rPr>
                              <w:b/>
                              <w:sz w:val="16"/>
                              <w:szCs w:val="16"/>
                            </w:rPr>
                            <w:t xml:space="preserve">Brigada Contra Incendios y Seguridad </w:t>
                          </w:r>
                        </w:p>
                      </w:txbxContent>
                    </v:textbox>
                  </v:roundrect>
                  <v:shape id="Conector recto de flecha 93" o:spid="_x0000_s1050" type="#_x0000_t32" style="position:absolute;left:57531;top:39678;width:141;height:34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" strokecolor="#5b9bd5" strokeweight=".5pt">
                    <v:stroke endarrow="block" joinstyle="miter"/>
                  </v:shape>
                  <v:shape id="Conector recto de flecha 94" o:spid="_x0000_s1051" type="#_x0000_t32" style="position:absolute;left:62342;top:39417;width:5816;height:37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" strokecolor="#5b9bd5" strokeweight=".5pt">
                    <v:stroke endarrow="block" joinstyle="miter"/>
                  </v:shape>
                  <v:roundrect id="Rectángulo redondeado 95" o:spid="_x0000_s1052" style="position:absolute;left:74877;top:42884;width:12809;height:874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" fillcolor="#ed7d31" strokecolor="#ae5a21" strokeweight="1pt">
                    <v:stroke joinstyle="miter"/>
                    <v:textbox>
                      <w:txbxContent>
                        <w:p w14:paraId="02F15C0F" w14:textId="77777777" w:rsidR="00325514" w:rsidRPr="001D59F8" w:rsidRDefault="00325514" w:rsidP="0043410B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rFonts w:asciiTheme="minorHAnsi" w:hAnsiTheme="minorHAnsi"/>
                            </w:rPr>
                          </w:pPr>
                          <w:r w:rsidRPr="008542E8">
                            <w:rPr>
                              <w:rFonts w:asciiTheme="minorHAnsi" w:hAnsiTheme="minorHAnsi"/>
                              <w:b/>
                              <w:sz w:val="16"/>
                              <w:szCs w:val="16"/>
                            </w:rPr>
                            <w:t>Brigada de Protección, entrega de estudiantes, soporte socioemocional y actividades lúdicas</w:t>
                          </w:r>
                          <w:r w:rsidRPr="001D59F8">
                            <w:rPr>
                              <w:rFonts w:asciiTheme="minorHAnsi" w:hAnsiTheme="minorHAnsi"/>
                              <w:sz w:val="20"/>
                            </w:rPr>
                            <w:t xml:space="preserve">. </w:t>
                          </w:r>
                          <w:r w:rsidRPr="001D59F8">
                            <w:rPr>
                              <w:rFonts w:asciiTheme="minorHAnsi" w:eastAsia="Calibri" w:hAnsiTheme="minorHAnsi"/>
                              <w:sz w:val="18"/>
                              <w:szCs w:val="18"/>
                              <w:lang w:val="es-ES"/>
                            </w:rPr>
                            <w:t xml:space="preserve"> </w:t>
                          </w:r>
                        </w:p>
                      </w:txbxContent>
                    </v:textbox>
                  </v:roundrect>
                  <v:shape id="Conector recto de flecha 96" o:spid="_x0000_s1053" type="#_x0000_t32" style="position:absolute;left:64772;top:39568;width:14666;height:331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" strokecolor="#5b9bd5" strokeweight=".5pt">
                    <v:stroke endarrow="block" joinstyle="miter"/>
                  </v:shape>
                </v:group>
                <v:rect id="Rectángulo 97" o:spid="_x0000_s1054" style="position:absolute;left:63276;top:45152;width:7900;height:24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" fillcolor="#f93" strokecolor="black [3200]" strokeweight="1pt">
                  <v:textbox>
                    <w:txbxContent>
                      <w:p w14:paraId="4D2DEDCE" w14:textId="77777777" w:rsidR="00325514" w:rsidRDefault="00325514" w:rsidP="0043410B">
                        <w:pPr>
                          <w:jc w:val="center"/>
                        </w:pPr>
                        <w:r>
                          <w:t>BAPE</w:t>
                        </w:r>
                      </w:p>
                    </w:txbxContent>
                  </v:textbox>
                </v:rect>
                <v:shape id="Conector recto de flecha 98" o:spid="_x0000_s1055" type="#_x0000_t32" style="position:absolute;left:66641;top:43231;width:0;height:19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" strokecolor="#00b0f0" strokeweight=".5pt">
                  <v:stroke endarrow="block" joinstyle="miter"/>
                </v:shape>
                <v:shape id="Conector recto de flecha 4" o:spid="_x0000_s1056" type="#_x0000_t32" style="position:absolute;left:36195;top:7048;width:223;height:1413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" strokecolor="#5b9bd5 [3204]" strokeweight=".5pt">
                  <v:stroke endarrow="block" joinstyle="miter"/>
                </v:shape>
                <w10:wrap type="square" anchorx="margin"/>
              </v:group>
            </w:pict>
          </mc:Fallback>
        </mc:AlternateContent>
      </w:r>
      <w:r w:rsidR="00E77DB9" w:rsidRPr="00AA5C3C">
        <w:rPr>
          <w:rFonts w:asciiTheme="minorHAnsi" w:hAnsiTheme="minorHAnsi"/>
          <w:b/>
          <w:color w:val="000000" w:themeColor="text1"/>
          <w:sz w:val="28"/>
          <w:szCs w:val="28"/>
        </w:rPr>
        <w:t>A</w:t>
      </w:r>
      <w:r w:rsidR="00C632E9" w:rsidRPr="00AA5C3C">
        <w:rPr>
          <w:rFonts w:asciiTheme="minorHAnsi" w:hAnsiTheme="minorHAnsi"/>
          <w:b/>
          <w:color w:val="000000" w:themeColor="text1"/>
          <w:sz w:val="28"/>
          <w:szCs w:val="28"/>
        </w:rPr>
        <w:t xml:space="preserve"> ORGANIZAC</w:t>
      </w:r>
      <w:r w:rsidR="00AA5C3C">
        <w:rPr>
          <w:rFonts w:asciiTheme="minorHAnsi" w:hAnsiTheme="minorHAnsi"/>
          <w:b/>
          <w:color w:val="000000" w:themeColor="text1"/>
          <w:sz w:val="28"/>
          <w:szCs w:val="28"/>
        </w:rPr>
        <w:t>IONAL DE LA COMISIÓN DE EDUCACIÓ</w:t>
      </w:r>
      <w:r w:rsidR="00C632E9" w:rsidRPr="00AA5C3C">
        <w:rPr>
          <w:rFonts w:asciiTheme="minorHAnsi" w:hAnsiTheme="minorHAnsi"/>
          <w:b/>
          <w:color w:val="000000" w:themeColor="text1"/>
          <w:sz w:val="28"/>
          <w:szCs w:val="28"/>
        </w:rPr>
        <w:t>N   AMBIENTAL  Y GESTIÓN DEL RIESGO DE DESASTRES</w:t>
      </w:r>
    </w:p>
    <w:p w14:paraId="77F6238C" w14:textId="77777777" w:rsidR="00FD631C" w:rsidRDefault="00FD631C" w:rsidP="00FD631C">
      <w:pPr>
        <w:tabs>
          <w:tab w:val="left" w:pos="851"/>
        </w:tabs>
        <w:spacing w:after="0"/>
        <w:jc w:val="both"/>
        <w:rPr>
          <w:rFonts w:ascii="Arial Narrow" w:hAnsi="Arial Narrow" w:cs="Arial"/>
          <w:b/>
          <w:sz w:val="24"/>
          <w:szCs w:val="24"/>
        </w:rPr>
      </w:pPr>
    </w:p>
    <w:p w14:paraId="38BEA2ED" w14:textId="77777777" w:rsidR="00FD631C" w:rsidRDefault="00FD631C" w:rsidP="00FD631C">
      <w:pPr>
        <w:tabs>
          <w:tab w:val="left" w:pos="851"/>
        </w:tabs>
        <w:spacing w:after="0"/>
        <w:jc w:val="both"/>
        <w:rPr>
          <w:rFonts w:ascii="Arial Narrow" w:hAnsi="Arial Narrow" w:cs="Arial"/>
          <w:b/>
          <w:sz w:val="24"/>
          <w:szCs w:val="24"/>
        </w:rPr>
      </w:pPr>
    </w:p>
    <w:p w14:paraId="047D3BB0" w14:textId="77777777" w:rsidR="00FD631C" w:rsidRDefault="00FD631C" w:rsidP="00FD631C">
      <w:pPr>
        <w:tabs>
          <w:tab w:val="left" w:pos="851"/>
        </w:tabs>
        <w:spacing w:after="0"/>
        <w:jc w:val="both"/>
        <w:rPr>
          <w:rFonts w:ascii="Arial Narrow" w:hAnsi="Arial Narrow" w:cs="Arial"/>
          <w:b/>
          <w:sz w:val="24"/>
          <w:szCs w:val="24"/>
        </w:rPr>
      </w:pPr>
    </w:p>
    <w:p w14:paraId="53677D64" w14:textId="77777777" w:rsidR="00945420" w:rsidRPr="00945420" w:rsidRDefault="00945420" w:rsidP="00C632E9">
      <w:pPr>
        <w:rPr>
          <w:b/>
        </w:rPr>
        <w:sectPr w:rsidR="00945420" w:rsidRPr="00945420" w:rsidSect="00167FEC">
          <w:footerReference w:type="default" r:id="rId11"/>
          <w:pgSz w:w="16838" w:h="11906" w:orient="landscape"/>
          <w:pgMar w:top="709" w:right="1418" w:bottom="709" w:left="1418" w:header="709" w:footer="709" w:gutter="0"/>
          <w:cols w:space="708"/>
          <w:docGrid w:linePitch="360"/>
        </w:sectPr>
      </w:pPr>
    </w:p>
    <w:p w14:paraId="444256D8" w14:textId="77777777" w:rsidR="00945420" w:rsidRDefault="00945420" w:rsidP="00FD631C">
      <w:pPr>
        <w:framePr w:h="9286" w:hRule="exact" w:hSpace="141" w:wrap="around" w:vAnchor="text" w:hAnchor="page" w:x="1150" w:y="698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 xml:space="preserve">        </w:t>
      </w:r>
    </w:p>
    <w:p w14:paraId="400A7D6D" w14:textId="77777777" w:rsidR="00945420" w:rsidRPr="00AE486D" w:rsidRDefault="00945420" w:rsidP="00FD631C">
      <w:pPr>
        <w:framePr w:h="9286" w:hRule="exact" w:hSpace="141" w:wrap="around" w:vAnchor="text" w:hAnchor="page" w:x="1150" w:y="698"/>
        <w:jc w:val="both"/>
        <w:rPr>
          <w:rFonts w:ascii="Arial" w:eastAsia="Arial" w:hAnsi="Arial" w:cs="Arial"/>
        </w:rPr>
      </w:pPr>
      <w:r>
        <w:rPr>
          <w:rFonts w:ascii="Arial Narrow" w:hAnsi="Arial Narrow"/>
          <w:sz w:val="24"/>
          <w:szCs w:val="24"/>
        </w:rPr>
        <w:t xml:space="preserve"> </w:t>
      </w:r>
      <w:r w:rsidRPr="00AE486D">
        <w:rPr>
          <w:rFonts w:ascii="Arial" w:eastAsia="Arial" w:hAnsi="Arial" w:cs="Arial"/>
        </w:rPr>
        <w:t>Las funciones de la Comisión de Educación Ambiental y Gestión del Riesgo de Desastres</w:t>
      </w:r>
      <w:r w:rsidR="00347E97">
        <w:rPr>
          <w:rFonts w:ascii="Arial" w:eastAsia="Arial" w:hAnsi="Arial" w:cs="Arial"/>
        </w:rPr>
        <w:t xml:space="preserve"> en materia de Gestión de </w:t>
      </w:r>
      <w:proofErr w:type="gramStart"/>
      <w:r w:rsidR="00347E97">
        <w:rPr>
          <w:rFonts w:ascii="Arial" w:eastAsia="Arial" w:hAnsi="Arial" w:cs="Arial"/>
        </w:rPr>
        <w:t xml:space="preserve">Riesgos </w:t>
      </w:r>
      <w:r w:rsidRPr="00AE486D">
        <w:rPr>
          <w:rFonts w:ascii="Arial" w:eastAsia="Arial" w:hAnsi="Arial" w:cs="Arial"/>
        </w:rPr>
        <w:t xml:space="preserve"> son</w:t>
      </w:r>
      <w:proofErr w:type="gramEnd"/>
      <w:r w:rsidRPr="00AE486D">
        <w:rPr>
          <w:rFonts w:ascii="Arial" w:eastAsia="Arial" w:hAnsi="Arial" w:cs="Arial"/>
        </w:rPr>
        <w:t>:</w:t>
      </w:r>
    </w:p>
    <w:p w14:paraId="6D7A9A15" w14:textId="77777777" w:rsidR="00945420" w:rsidRPr="00AE486D" w:rsidRDefault="00945420" w:rsidP="00FD631C">
      <w:pPr>
        <w:framePr w:h="9286" w:hRule="exact" w:hSpace="141" w:wrap="around" w:vAnchor="text" w:hAnchor="page" w:x="1150" w:y="698"/>
        <w:contextualSpacing/>
        <w:jc w:val="both"/>
        <w:rPr>
          <w:rFonts w:ascii="Arial" w:eastAsia="Arial" w:hAnsi="Arial" w:cs="Arial"/>
          <w:b/>
        </w:rPr>
      </w:pPr>
    </w:p>
    <w:p w14:paraId="13760F84" w14:textId="77777777" w:rsidR="00945420" w:rsidRPr="00945420" w:rsidRDefault="00945420" w:rsidP="00FD631C">
      <w:pPr>
        <w:pStyle w:val="Prrafodelista"/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jc w:val="both"/>
        <w:rPr>
          <w:rFonts w:ascii="Arial" w:eastAsia="Arial" w:hAnsi="Arial" w:cs="Arial"/>
        </w:rPr>
      </w:pPr>
      <w:r w:rsidRPr="00945420">
        <w:rPr>
          <w:rFonts w:ascii="Arial" w:eastAsia="Arial" w:hAnsi="Arial" w:cs="Arial"/>
        </w:rPr>
        <w:t>Planificar, organizar, ejecutar, monitorear y evaluar las acciones de gestión del riesgo de desastres que son de responsabilidad sectorial, en el marco del Plan Nacional de Gestión del Riesgo de Desastres - PLANAGERD 2014-2021.</w:t>
      </w:r>
    </w:p>
    <w:p w14:paraId="333E0668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>Elaborar, ejecutar, monitorear y evaluar el Plan de Gestión del Riesgo que contenga las acciones de reducción</w:t>
      </w:r>
      <w:r w:rsidR="00645861">
        <w:rPr>
          <w:rFonts w:ascii="Arial" w:eastAsia="Arial" w:hAnsi="Arial" w:cs="Arial"/>
        </w:rPr>
        <w:t>, preparación</w:t>
      </w:r>
      <w:r w:rsidRPr="00AE486D">
        <w:rPr>
          <w:rFonts w:ascii="Arial" w:eastAsia="Arial" w:hAnsi="Arial" w:cs="Arial"/>
        </w:rPr>
        <w:t xml:space="preserve"> y contingencia por amenazas o peligros y que esté articulado con el Plan de Gestión del Riesgo de Desastres de la UGEL, en el marco del PLANAGERD 2014-2021.</w:t>
      </w:r>
    </w:p>
    <w:p w14:paraId="6D889A3F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</w:t>
      </w:r>
      <w:r w:rsidRPr="00AE486D">
        <w:rPr>
          <w:rFonts w:ascii="Arial" w:eastAsia="Arial" w:hAnsi="Arial" w:cs="Arial"/>
        </w:rPr>
        <w:t>Desarrollar acciones de capacitación en Gestión de Riesgos de Desastres en coordinación con la Unidad de Gestión Educativa Local y con el apoyo de las Oficinas de Defensa Civil e instituciones especializadas.</w:t>
      </w:r>
    </w:p>
    <w:p w14:paraId="2C925441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 xml:space="preserve">Organizar, ejecutar y evaluar la realización de los simulacros de acuerdo a la realidad fenomenológica de la zona de según el cronograma aprobado por el Ministerio de Educación, además de simulacros inopinados. </w:t>
      </w:r>
    </w:p>
    <w:p w14:paraId="04B714B6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 xml:space="preserve">Activar el </w:t>
      </w:r>
      <w:proofErr w:type="gramStart"/>
      <w:r w:rsidRPr="00AE486D">
        <w:rPr>
          <w:rFonts w:ascii="Arial" w:eastAsia="Arial" w:hAnsi="Arial" w:cs="Arial"/>
        </w:rPr>
        <w:t>espacio  de</w:t>
      </w:r>
      <w:proofErr w:type="gramEnd"/>
      <w:r w:rsidRPr="00AE486D">
        <w:rPr>
          <w:rFonts w:ascii="Arial" w:eastAsia="Arial" w:hAnsi="Arial" w:cs="Arial"/>
        </w:rPr>
        <w:t xml:space="preserve"> monitoreo de emergencias y desastres (EMED) a fin de reportar a las instancias correspondientes en coordinación con el Centro de Operaciones de Emergencia (COE) Sectorial Minedu.</w:t>
      </w:r>
    </w:p>
    <w:p w14:paraId="7EA24E73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>Organizar y promover la participación de los estudiantes, docentes y padres de familia, a través de la conformación de brigadas, en las acciones vinculadas a la gestión del riesgo de desastres y a la educación ambiental, de acuerdo a las orientaciones del Ministerio de Educación.</w:t>
      </w:r>
    </w:p>
    <w:p w14:paraId="33A884CB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>Participar en la elaboración, actualización, implementación y evaluación de los instrumentos de gestión de la institución educativa garantizando la aplicación del Enfoque Ambiental.</w:t>
      </w:r>
    </w:p>
    <w:p w14:paraId="62FB32B1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>Desarrollar acciones de capacitación en Enfoque Ambiental en coordinación con la Unidad de Gestión Educativa Local y con el apoyo de las instituciones especializadas.</w:t>
      </w:r>
    </w:p>
    <w:p w14:paraId="59D48D10" w14:textId="77777777" w:rsidR="00945420" w:rsidRPr="00AE486D" w:rsidRDefault="00945420" w:rsidP="00FD631C">
      <w:pPr>
        <w:framePr w:h="9286" w:hRule="exact" w:hSpace="141" w:wrap="around" w:vAnchor="text" w:hAnchor="page" w:x="1150" w:y="698"/>
        <w:numPr>
          <w:ilvl w:val="2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hanging="709"/>
        <w:contextualSpacing/>
        <w:jc w:val="both"/>
        <w:rPr>
          <w:rFonts w:ascii="Arial" w:eastAsia="Arial" w:hAnsi="Arial" w:cs="Arial"/>
        </w:rPr>
      </w:pPr>
      <w:r w:rsidRPr="00AE486D">
        <w:rPr>
          <w:rFonts w:ascii="Arial" w:eastAsia="Arial" w:hAnsi="Arial" w:cs="Arial"/>
        </w:rPr>
        <w:t>Garantizar la elaboración, ejecución y evaluación de los Proyectos Educativos Ambientales Integrados (PEAI) que contengan las acciones orientadas a la mejora del entorno educativo y al logro de aprendizajes.</w:t>
      </w:r>
    </w:p>
    <w:p w14:paraId="4A3473B5" w14:textId="77777777" w:rsidR="00945420" w:rsidRDefault="00945420" w:rsidP="00FD631C">
      <w:pPr>
        <w:framePr w:h="9286" w:hRule="exact" w:hSpace="141" w:wrap="around" w:vAnchor="text" w:hAnchor="page" w:x="1150" w:y="698"/>
        <w:jc w:val="both"/>
        <w:rPr>
          <w:rFonts w:ascii="Arial Narrow" w:hAnsi="Arial Narrow" w:cs="Arial"/>
          <w:b/>
          <w:i/>
        </w:rPr>
      </w:pPr>
      <w:r>
        <w:rPr>
          <w:rFonts w:ascii="Arial Narrow" w:hAnsi="Arial Narrow" w:cs="Arial"/>
          <w:b/>
          <w:i/>
        </w:rPr>
        <w:t xml:space="preserve">     </w:t>
      </w:r>
    </w:p>
    <w:p w14:paraId="5947B8E0" w14:textId="77777777" w:rsidR="00945420" w:rsidRDefault="00945420" w:rsidP="00FD631C">
      <w:pPr>
        <w:framePr w:h="9286" w:hRule="exact" w:hSpace="141" w:wrap="around" w:vAnchor="text" w:hAnchor="page" w:x="1150" w:y="698"/>
        <w:jc w:val="both"/>
        <w:rPr>
          <w:rFonts w:ascii="Arial Narrow" w:hAnsi="Arial Narrow" w:cs="Arial"/>
          <w:b/>
          <w:i/>
        </w:rPr>
      </w:pPr>
    </w:p>
    <w:p w14:paraId="2F8C4636" w14:textId="77777777" w:rsidR="00945420" w:rsidRDefault="00945420" w:rsidP="00FD631C">
      <w:pPr>
        <w:framePr w:h="9286" w:hRule="exact" w:hSpace="141" w:wrap="around" w:vAnchor="text" w:hAnchor="page" w:x="1150" w:y="698"/>
        <w:jc w:val="both"/>
        <w:rPr>
          <w:rFonts w:ascii="Arial Narrow" w:hAnsi="Arial Narrow" w:cs="Arial"/>
          <w:i/>
        </w:rPr>
      </w:pPr>
      <w:r>
        <w:rPr>
          <w:rFonts w:ascii="Arial Narrow" w:hAnsi="Arial Narrow" w:cs="Arial"/>
          <w:b/>
          <w:i/>
        </w:rPr>
        <w:t xml:space="preserve"> </w:t>
      </w:r>
      <w:r w:rsidRPr="00210941">
        <w:rPr>
          <w:rFonts w:ascii="Arial Narrow" w:hAnsi="Arial Narrow" w:cs="Arial"/>
          <w:i/>
        </w:rPr>
        <w:t xml:space="preserve">Fuente: Resolución Ministerial N° 712-2018-MINEDU-Ítem 7.1.1.3. Gestión del Riesgo de Desastres, </w:t>
      </w:r>
    </w:p>
    <w:p w14:paraId="336E617B" w14:textId="77777777" w:rsidR="00945420" w:rsidRDefault="00945420" w:rsidP="003A438C">
      <w:pPr>
        <w:pStyle w:val="Prrafodelista"/>
        <w:numPr>
          <w:ilvl w:val="1"/>
          <w:numId w:val="19"/>
        </w:numPr>
      </w:pPr>
      <w:r w:rsidRPr="003A438C">
        <w:rPr>
          <w:rFonts w:ascii="Arial Narrow" w:hAnsi="Arial Narrow" w:cs="Arial"/>
          <w:b/>
          <w:sz w:val="24"/>
          <w:szCs w:val="24"/>
        </w:rPr>
        <w:t>FUNCIONES GENERALES DE LA COMISIÓN DE EDUCACION AMBIENTAL Y GESTIÓN DE RIESGOS DE DESASTRES</w:t>
      </w:r>
    </w:p>
    <w:p w14:paraId="2C9E79AF" w14:textId="77777777" w:rsidR="00945420" w:rsidRPr="00945420" w:rsidRDefault="00945420" w:rsidP="00945420">
      <w:pPr>
        <w:pStyle w:val="Prrafodelista"/>
      </w:pPr>
    </w:p>
    <w:p w14:paraId="56AF0BC9" w14:textId="77777777" w:rsidR="00134A1A" w:rsidRDefault="00134A1A" w:rsidP="002A0382">
      <w:pPr>
        <w:jc w:val="both"/>
      </w:pPr>
    </w:p>
    <w:p w14:paraId="1463F65D" w14:textId="77777777" w:rsidR="00134A1A" w:rsidRDefault="00134A1A" w:rsidP="002A0382">
      <w:pPr>
        <w:jc w:val="both"/>
      </w:pPr>
    </w:p>
    <w:p w14:paraId="59EF072E" w14:textId="77777777" w:rsidR="00347E97" w:rsidRDefault="00347E97" w:rsidP="002A0382">
      <w:pPr>
        <w:jc w:val="both"/>
      </w:pPr>
    </w:p>
    <w:p w14:paraId="41F34ECC" w14:textId="77777777" w:rsidR="00347E97" w:rsidRDefault="00347E97" w:rsidP="002A0382">
      <w:pPr>
        <w:jc w:val="both"/>
      </w:pPr>
    </w:p>
    <w:p w14:paraId="2E22AED8" w14:textId="77777777" w:rsidR="00347E97" w:rsidRDefault="00347E97" w:rsidP="002A0382">
      <w:pPr>
        <w:jc w:val="both"/>
      </w:pPr>
    </w:p>
    <w:p w14:paraId="039A59EE" w14:textId="77777777" w:rsidR="00347E97" w:rsidRDefault="00347E97" w:rsidP="002A0382">
      <w:pPr>
        <w:jc w:val="both"/>
      </w:pPr>
    </w:p>
    <w:p w14:paraId="5378C18C" w14:textId="77777777" w:rsidR="00347E97" w:rsidRDefault="00347E97" w:rsidP="002A0382">
      <w:pPr>
        <w:jc w:val="both"/>
      </w:pPr>
    </w:p>
    <w:p w14:paraId="5AA5F9A4" w14:textId="77777777" w:rsidR="00347E97" w:rsidRDefault="00347E97" w:rsidP="002A0382">
      <w:pPr>
        <w:jc w:val="both"/>
      </w:pPr>
    </w:p>
    <w:p w14:paraId="2C66E3FE" w14:textId="77777777" w:rsidR="00134A1A" w:rsidRPr="003A438C" w:rsidRDefault="003A438C" w:rsidP="003A438C">
      <w:pPr>
        <w:tabs>
          <w:tab w:val="left" w:pos="567"/>
        </w:tabs>
        <w:spacing w:after="0" w:line="360" w:lineRule="auto"/>
        <w:ind w:left="360"/>
        <w:jc w:val="both"/>
        <w:rPr>
          <w:b/>
          <w:sz w:val="36"/>
          <w:szCs w:val="36"/>
          <w:u w:val="single"/>
        </w:rPr>
      </w:pPr>
      <w:r w:rsidRPr="003A438C">
        <w:rPr>
          <w:b/>
          <w:sz w:val="32"/>
          <w:szCs w:val="32"/>
          <w:u w:val="single"/>
        </w:rPr>
        <w:lastRenderedPageBreak/>
        <w:t>6. ACTIVIDADES</w:t>
      </w:r>
      <w:r w:rsidR="009862BD" w:rsidRPr="003A438C">
        <w:rPr>
          <w:b/>
          <w:sz w:val="32"/>
          <w:szCs w:val="32"/>
          <w:u w:val="single"/>
        </w:rPr>
        <w:t xml:space="preserve"> DE </w:t>
      </w:r>
      <w:r w:rsidR="00134A1A" w:rsidRPr="003A438C">
        <w:rPr>
          <w:b/>
          <w:sz w:val="32"/>
          <w:szCs w:val="32"/>
          <w:u w:val="single"/>
        </w:rPr>
        <w:t>CONTINGENCIA FRENTE</w:t>
      </w:r>
      <w:r w:rsidR="00134A1A" w:rsidRPr="003A438C">
        <w:rPr>
          <w:b/>
          <w:sz w:val="28"/>
          <w:szCs w:val="28"/>
          <w:u w:val="single"/>
        </w:rPr>
        <w:t xml:space="preserve"> A</w:t>
      </w:r>
      <w:r w:rsidR="00862745">
        <w:rPr>
          <w:b/>
          <w:sz w:val="36"/>
          <w:szCs w:val="36"/>
          <w:u w:val="single"/>
        </w:rPr>
        <w:t xml:space="preserve"> sismo</w:t>
      </w:r>
    </w:p>
    <w:p w14:paraId="024551D5" w14:textId="77777777" w:rsidR="00134A1A" w:rsidRDefault="00B07057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6.1.- </w:t>
      </w:r>
      <w:r w:rsidR="00134A1A" w:rsidRPr="0033776C">
        <w:rPr>
          <w:rFonts w:ascii="Arial" w:hAnsi="Arial" w:cs="Arial"/>
          <w:b/>
          <w:color w:val="000000" w:themeColor="text1"/>
          <w:sz w:val="24"/>
          <w:szCs w:val="24"/>
        </w:rPr>
        <w:t>DESCRIPCIÓN DEL ESCENARIO DE RIESGO.</w:t>
      </w:r>
    </w:p>
    <w:p w14:paraId="38610197" w14:textId="77777777" w:rsidR="000204A8" w:rsidRPr="00347E97" w:rsidRDefault="000204A8" w:rsidP="00347E9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Theme="minorHAnsi" w:hAnsi="Arial" w:cs="Arial"/>
          <w:i/>
          <w:color w:val="000000" w:themeColor="text1"/>
          <w:sz w:val="23"/>
          <w:szCs w:val="23"/>
          <w:lang w:val="es-ES"/>
        </w:rPr>
      </w:pPr>
      <w:r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Describir el escenario de riesgo por el peligro </w:t>
      </w:r>
      <w:r w:rsidR="00B04E9E"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>más</w:t>
      </w:r>
      <w:r w:rsidR="00042716"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 recurrente, tener en cuenta que las actividades de contingencia es</w:t>
      </w:r>
      <w:r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 por tipo </w:t>
      </w:r>
      <w:r w:rsidR="00042716"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de peligro, </w:t>
      </w:r>
      <w:r w:rsidR="00042716" w:rsidRPr="003A438C">
        <w:rPr>
          <w:rFonts w:ascii="Arial" w:eastAsiaTheme="minorHAnsi" w:hAnsi="Arial" w:cs="Arial"/>
          <w:b/>
          <w:bCs/>
          <w:i/>
          <w:color w:val="000000" w:themeColor="text1"/>
          <w:sz w:val="23"/>
          <w:szCs w:val="23"/>
          <w:lang w:val="es-ES"/>
        </w:rPr>
        <w:t>NO trabajar</w:t>
      </w:r>
      <w:r w:rsidR="00042716"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 actividades </w:t>
      </w:r>
      <w:r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de contingencia </w:t>
      </w:r>
      <w:proofErr w:type="spellStart"/>
      <w:r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>multipeligros</w:t>
      </w:r>
      <w:proofErr w:type="spellEnd"/>
      <w:r w:rsidRPr="00347E97">
        <w:rPr>
          <w:rFonts w:ascii="Arial" w:eastAsiaTheme="minorHAnsi" w:hAnsi="Arial" w:cs="Arial"/>
          <w:bCs/>
          <w:i/>
          <w:color w:val="000000" w:themeColor="text1"/>
          <w:sz w:val="23"/>
          <w:szCs w:val="23"/>
          <w:lang w:val="es-ES"/>
        </w:rPr>
        <w:t xml:space="preserve"> </w:t>
      </w:r>
    </w:p>
    <w:p w14:paraId="7C86D3F2" w14:textId="77777777" w:rsidR="000204A8" w:rsidRPr="00347E97" w:rsidRDefault="000204A8" w:rsidP="00347E9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  <w:sz w:val="24"/>
          <w:szCs w:val="24"/>
        </w:rPr>
      </w:pPr>
    </w:p>
    <w:p w14:paraId="5B7DF6CE" w14:textId="77777777" w:rsidR="00134A1A" w:rsidRPr="00347E97" w:rsidRDefault="00134A1A" w:rsidP="00134A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</w:rPr>
      </w:pPr>
      <w:r w:rsidRPr="00E53E56">
        <w:rPr>
          <w:rFonts w:ascii="Arial" w:hAnsi="Arial" w:cs="Arial"/>
          <w:b/>
        </w:rPr>
        <w:t xml:space="preserve">Considerar las consecuencias probables </w:t>
      </w:r>
      <w:proofErr w:type="gramStart"/>
      <w:r w:rsidRPr="00E53E56">
        <w:rPr>
          <w:rFonts w:ascii="Arial" w:hAnsi="Arial" w:cs="Arial"/>
          <w:b/>
        </w:rPr>
        <w:t>de</w:t>
      </w:r>
      <w:r w:rsidR="00436AB9">
        <w:rPr>
          <w:rFonts w:ascii="Arial" w:hAnsi="Arial" w:cs="Arial"/>
          <w:b/>
        </w:rPr>
        <w:t xml:space="preserve">l </w:t>
      </w:r>
      <w:r w:rsidRPr="00E53E56">
        <w:rPr>
          <w:rFonts w:ascii="Arial" w:hAnsi="Arial" w:cs="Arial"/>
          <w:b/>
        </w:rPr>
        <w:t xml:space="preserve"> evento</w:t>
      </w:r>
      <w:proofErr w:type="gramEnd"/>
      <w:r w:rsidRPr="00E53E56">
        <w:rPr>
          <w:rFonts w:ascii="Arial" w:hAnsi="Arial" w:cs="Arial"/>
          <w:b/>
        </w:rPr>
        <w:t xml:space="preserve"> adverso </w:t>
      </w:r>
      <w:r w:rsidR="000204A8" w:rsidRPr="00347E97">
        <w:rPr>
          <w:rFonts w:ascii="Arial" w:hAnsi="Arial" w:cs="Arial"/>
          <w:i/>
          <w:color w:val="000000" w:themeColor="text1"/>
        </w:rPr>
        <w:t>(llenar</w:t>
      </w:r>
      <w:r w:rsidR="00436AB9" w:rsidRPr="00347E97">
        <w:rPr>
          <w:rFonts w:ascii="Arial" w:hAnsi="Arial" w:cs="Arial"/>
          <w:i/>
          <w:color w:val="000000" w:themeColor="text1"/>
        </w:rPr>
        <w:t xml:space="preserve"> el cuadro con lo</w:t>
      </w:r>
      <w:r w:rsidRPr="00347E97">
        <w:rPr>
          <w:rFonts w:ascii="Arial" w:hAnsi="Arial" w:cs="Arial"/>
          <w:i/>
          <w:color w:val="000000" w:themeColor="text1"/>
        </w:rPr>
        <w:t xml:space="preserve">s posible </w:t>
      </w:r>
      <w:r w:rsidR="00FC6078" w:rsidRPr="00347E97">
        <w:rPr>
          <w:rFonts w:ascii="Arial" w:hAnsi="Arial" w:cs="Arial"/>
          <w:i/>
          <w:color w:val="000000" w:themeColor="text1"/>
        </w:rPr>
        <w:t xml:space="preserve">daños </w:t>
      </w:r>
      <w:r w:rsidR="00436AB9" w:rsidRPr="00347E97">
        <w:rPr>
          <w:rFonts w:ascii="Arial" w:hAnsi="Arial" w:cs="Arial"/>
          <w:i/>
          <w:color w:val="000000" w:themeColor="text1"/>
        </w:rPr>
        <w:t xml:space="preserve"> por </w:t>
      </w:r>
      <w:r w:rsidRPr="00347E97">
        <w:rPr>
          <w:rFonts w:ascii="Arial" w:hAnsi="Arial" w:cs="Arial"/>
          <w:i/>
          <w:color w:val="000000" w:themeColor="text1"/>
        </w:rPr>
        <w:t xml:space="preserve"> tipo de peligro.)</w:t>
      </w:r>
    </w:p>
    <w:p w14:paraId="0A721B79" w14:textId="77777777" w:rsidR="00BA1084" w:rsidRPr="00347E97" w:rsidRDefault="00BA1084" w:rsidP="00134A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</w:rPr>
      </w:pPr>
    </w:p>
    <w:p w14:paraId="5694B43E" w14:textId="77777777" w:rsidR="00BA1084" w:rsidRPr="00347E97" w:rsidRDefault="00BA1084" w:rsidP="00134A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color w:val="000000" w:themeColor="text1"/>
        </w:rPr>
      </w:pPr>
      <w:r w:rsidRPr="00347E97">
        <w:rPr>
          <w:rFonts w:ascii="Arial" w:hAnsi="Arial" w:cs="Arial"/>
          <w:i/>
          <w:color w:val="000000" w:themeColor="text1"/>
        </w:rPr>
        <w:t>Nota</w:t>
      </w:r>
      <w:r w:rsidR="007B5413" w:rsidRPr="00347E97">
        <w:rPr>
          <w:rFonts w:ascii="Arial" w:hAnsi="Arial" w:cs="Arial"/>
          <w:i/>
          <w:color w:val="000000" w:themeColor="text1"/>
        </w:rPr>
        <w:t>: Se debe considerar e</w:t>
      </w:r>
      <w:r w:rsidR="00F97944" w:rsidRPr="00347E97">
        <w:rPr>
          <w:rFonts w:ascii="Arial" w:hAnsi="Arial" w:cs="Arial"/>
          <w:i/>
          <w:color w:val="000000" w:themeColor="text1"/>
        </w:rPr>
        <w:t>l E</w:t>
      </w:r>
      <w:r w:rsidR="007B5413" w:rsidRPr="00347E97">
        <w:rPr>
          <w:rFonts w:ascii="Arial" w:hAnsi="Arial" w:cs="Arial"/>
          <w:i/>
          <w:color w:val="000000" w:themeColor="text1"/>
        </w:rPr>
        <w:t xml:space="preserve">scenario </w:t>
      </w:r>
      <w:r w:rsidR="00F97944" w:rsidRPr="00347E97">
        <w:rPr>
          <w:rFonts w:ascii="Arial" w:hAnsi="Arial" w:cs="Arial"/>
          <w:i/>
          <w:color w:val="000000" w:themeColor="text1"/>
        </w:rPr>
        <w:t xml:space="preserve">de mayor nivel de </w:t>
      </w:r>
      <w:r w:rsidR="00644E63" w:rsidRPr="00347E97">
        <w:rPr>
          <w:rFonts w:ascii="Arial" w:hAnsi="Arial" w:cs="Arial"/>
          <w:i/>
          <w:color w:val="000000" w:themeColor="text1"/>
        </w:rPr>
        <w:t>riesgo:</w:t>
      </w:r>
      <w:r w:rsidRPr="00347E97">
        <w:rPr>
          <w:rFonts w:ascii="Arial" w:hAnsi="Arial" w:cs="Arial"/>
          <w:i/>
          <w:color w:val="000000" w:themeColor="text1"/>
        </w:rPr>
        <w:t xml:space="preserve"> MUY ALTO</w:t>
      </w:r>
      <w:r w:rsidR="006274B4" w:rsidRPr="00347E97">
        <w:rPr>
          <w:rFonts w:ascii="Arial" w:hAnsi="Arial" w:cs="Arial"/>
          <w:i/>
          <w:color w:val="000000" w:themeColor="text1"/>
        </w:rPr>
        <w:t xml:space="preserve"> </w:t>
      </w:r>
    </w:p>
    <w:p w14:paraId="21D38CB6" w14:textId="77777777" w:rsidR="00134A1A" w:rsidRPr="00FC6078" w:rsidRDefault="00134A1A" w:rsidP="00FC6078">
      <w:pPr>
        <w:autoSpaceDE w:val="0"/>
        <w:autoSpaceDN w:val="0"/>
        <w:adjustRightInd w:val="0"/>
        <w:spacing w:after="0" w:line="240" w:lineRule="auto"/>
        <w:rPr>
          <w:rFonts w:cs="Arial"/>
          <w:color w:val="FF0000"/>
        </w:rPr>
      </w:pPr>
    </w:p>
    <w:tbl>
      <w:tblPr>
        <w:tblW w:w="98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6"/>
        <w:gridCol w:w="1341"/>
        <w:gridCol w:w="401"/>
        <w:gridCol w:w="1093"/>
        <w:gridCol w:w="1865"/>
        <w:gridCol w:w="716"/>
        <w:gridCol w:w="1671"/>
        <w:gridCol w:w="1873"/>
        <w:gridCol w:w="20"/>
      </w:tblGrid>
      <w:tr w:rsidR="00134A1A" w:rsidRPr="00076B0A" w14:paraId="5F830F2F" w14:textId="77777777" w:rsidTr="00F32455">
        <w:trPr>
          <w:gridAfter w:val="1"/>
          <w:wAfter w:w="20" w:type="dxa"/>
          <w:trHeight w:val="616"/>
        </w:trPr>
        <w:tc>
          <w:tcPr>
            <w:tcW w:w="36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4BC9E1F5" w14:textId="77777777" w:rsidR="00134A1A" w:rsidRPr="00076B0A" w:rsidRDefault="002D4D30" w:rsidP="00134A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Daños </w:t>
            </w:r>
            <w:r w:rsidRPr="00076B0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a la vida y a la salud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1AEE448E" w14:textId="77777777" w:rsidR="00134A1A" w:rsidRPr="00076B0A" w:rsidRDefault="00AD28A7" w:rsidP="00134A1A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Lesionados(h</w:t>
            </w:r>
            <w:r w:rsidR="00134A1A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eridos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41C8B92D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4C74D906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39B6A7AD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2F4B724A" w14:textId="77777777" w:rsidR="00134A1A" w:rsidRPr="00076B0A" w:rsidRDefault="007D592B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Desaparecidos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noWrap/>
            <w:vAlign w:val="bottom"/>
            <w:hideMark/>
          </w:tcPr>
          <w:p w14:paraId="7C6C3D92" w14:textId="77777777" w:rsidR="00134A1A" w:rsidRPr="00076B0A" w:rsidRDefault="007D592B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Fallecidos</w:t>
            </w:r>
          </w:p>
        </w:tc>
      </w:tr>
      <w:tr w:rsidR="00134A1A" w:rsidRPr="00076B0A" w14:paraId="35E73567" w14:textId="77777777" w:rsidTr="00F32455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 w:val="restart"/>
            <w:tcBorders>
              <w:top w:val="single" w:sz="4" w:space="0" w:color="auto"/>
              <w:left w:val="single" w:sz="8" w:space="0" w:color="2F75B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41EA75BC" w14:textId="77777777" w:rsidR="00134A1A" w:rsidRPr="00076B0A" w:rsidRDefault="009067C8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Daños </w:t>
            </w:r>
            <w:r w:rsidR="00134A1A" w:rsidRPr="00076B0A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a la vida y la salud </w:t>
            </w:r>
            <w:r w:rsidR="00134A1A"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(Cantidad)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5AB38A35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Estudiantes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4C9F616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3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)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42F273DF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5B9BD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6A540F98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134A1A" w:rsidRPr="00076B0A" w14:paraId="40FE2EE1" w14:textId="77777777" w:rsidTr="00F32455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01F87B93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DEEAF6" w:themeFill="accent1" w:themeFillTint="33"/>
            <w:noWrap/>
            <w:vAlign w:val="center"/>
            <w:hideMark/>
          </w:tcPr>
          <w:p w14:paraId="34A970FF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Docentes</w:t>
            </w:r>
          </w:p>
        </w:tc>
        <w:tc>
          <w:tcPr>
            <w:tcW w:w="2581" w:type="dxa"/>
            <w:gridSpan w:val="2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6360C220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12042E27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/>
              <w:left w:val="nil"/>
              <w:bottom w:val="single" w:sz="4" w:space="0" w:color="5B9BD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456B508E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134A1A" w:rsidRPr="00076B0A" w14:paraId="40FA36D7" w14:textId="77777777" w:rsidTr="00F32455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725938AA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63DFC42C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Administrativos</w:t>
            </w:r>
          </w:p>
        </w:tc>
        <w:tc>
          <w:tcPr>
            <w:tcW w:w="2581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1A75B3EA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083C903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 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1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)</w:t>
            </w:r>
          </w:p>
        </w:tc>
        <w:tc>
          <w:tcPr>
            <w:tcW w:w="1873" w:type="dxa"/>
            <w:tcBorders>
              <w:top w:val="single" w:sz="4" w:space="0" w:color="5B9BD5"/>
              <w:left w:val="nil"/>
              <w:bottom w:val="single" w:sz="8" w:space="0" w:color="2F75B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4AC349FC" w14:textId="77777777" w:rsidR="00134A1A" w:rsidRPr="00076B0A" w:rsidRDefault="00134A1A" w:rsidP="00134A1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134A1A" w:rsidRPr="00076B0A" w14:paraId="05E7C6E5" w14:textId="77777777" w:rsidTr="00F32455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/>
            <w:tcBorders>
              <w:left w:val="single" w:sz="8" w:space="0" w:color="2F75B5"/>
              <w:bottom w:val="single" w:sz="8" w:space="0" w:color="2F75B5"/>
              <w:right w:val="single" w:sz="4" w:space="0" w:color="5B9BD5"/>
            </w:tcBorders>
            <w:vAlign w:val="center"/>
          </w:tcPr>
          <w:p w14:paraId="5A16BE54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7619" w:type="dxa"/>
            <w:gridSpan w:val="6"/>
            <w:tcBorders>
              <w:top w:val="single" w:sz="4" w:space="0" w:color="5B9BD5"/>
              <w:left w:val="nil"/>
              <w:bottom w:val="single" w:sz="8" w:space="0" w:color="2F75B5"/>
              <w:right w:val="single" w:sz="8" w:space="0" w:color="2F75B5"/>
            </w:tcBorders>
            <w:shd w:val="clear" w:color="000000" w:fill="DDEBF7"/>
            <w:noWrap/>
            <w:vAlign w:val="center"/>
          </w:tcPr>
          <w:p w14:paraId="35908FC2" w14:textId="77777777" w:rsidR="00134A1A" w:rsidRPr="00076B0A" w:rsidRDefault="00134A1A" w:rsidP="00134A1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Afectación emocional:</w:t>
            </w:r>
          </w:p>
        </w:tc>
      </w:tr>
      <w:tr w:rsidR="00134A1A" w:rsidRPr="00076B0A" w14:paraId="561EC8BC" w14:textId="77777777" w:rsidTr="00F32455">
        <w:trPr>
          <w:gridAfter w:val="1"/>
          <w:wAfter w:w="20" w:type="dxa"/>
          <w:trHeight w:val="446"/>
        </w:trPr>
        <w:tc>
          <w:tcPr>
            <w:tcW w:w="36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27C5E242" w14:textId="77777777" w:rsidR="00134A1A" w:rsidRPr="00076B0A" w:rsidRDefault="002D4D30" w:rsidP="00134A1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Daños </w:t>
            </w:r>
            <w:r w:rsidRPr="00076B0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a la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infraestructura</w:t>
            </w:r>
            <w:r w:rsidR="0063369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 educativa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6D85D81D" w14:textId="77777777" w:rsidR="00134A1A" w:rsidRPr="00076B0A" w:rsidRDefault="00AD4B04" w:rsidP="00D371EA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Afectado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42C0BE15" w14:textId="77777777" w:rsidR="00134A1A" w:rsidRPr="00076B0A" w:rsidRDefault="00134A1A" w:rsidP="00D371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7748F4AE" w14:textId="77777777" w:rsidR="00134A1A" w:rsidRPr="00076B0A" w:rsidRDefault="00AD4B04" w:rsidP="00D371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Destruido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44DFBB3C" w14:textId="77777777" w:rsidR="00134A1A" w:rsidRPr="00076B0A" w:rsidRDefault="00AD4B04" w:rsidP="00D371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  <w:t>Inhabitable</w:t>
            </w:r>
          </w:p>
        </w:tc>
      </w:tr>
      <w:tr w:rsidR="00DD552A" w:rsidRPr="00076B0A" w14:paraId="587DDA25" w14:textId="77777777" w:rsidTr="00F32455">
        <w:trPr>
          <w:gridAfter w:val="1"/>
          <w:wAfter w:w="20" w:type="dxa"/>
          <w:trHeight w:val="456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7607A943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EBR</w:t>
            </w:r>
          </w:p>
          <w:p w14:paraId="1EF56ECC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48A83A89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78DA7CF9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70F9492D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267932C5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129D66F1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3B82E7F2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2808F1D4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7A320D5B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  <w:p w14:paraId="6D3756DD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7F0C5165" w14:textId="77777777" w:rsidR="00DD552A" w:rsidRDefault="00DD552A" w:rsidP="00DD55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INICIAL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169B8C4D" w14:textId="77777777" w:rsidR="00DD552A" w:rsidRDefault="005B3600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N° Total de </w:t>
            </w:r>
            <w:r w:rsidR="00DD552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Aulas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21C25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DE9DCC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8533A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2CCA16F7" w14:textId="77777777" w:rsidTr="00F32455">
        <w:trPr>
          <w:gridAfter w:val="1"/>
          <w:wAfter w:w="20" w:type="dxa"/>
          <w:trHeight w:val="406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F26A3DE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869611A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DBEFA30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</w:tc>
        <w:tc>
          <w:tcPr>
            <w:tcW w:w="2581" w:type="dxa"/>
            <w:gridSpan w:val="2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0D1D0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DF240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36B59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6FD6A9E8" w14:textId="77777777" w:rsidTr="00F32455">
        <w:trPr>
          <w:gridAfter w:val="1"/>
          <w:wAfter w:w="20" w:type="dxa"/>
          <w:trHeight w:val="42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5FDFCF34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281CF70D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7A3E7C8B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</w:tc>
        <w:tc>
          <w:tcPr>
            <w:tcW w:w="2581" w:type="dxa"/>
            <w:gridSpan w:val="2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CE3FF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37F16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2F337A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5F751667" w14:textId="77777777" w:rsidTr="00011162">
        <w:trPr>
          <w:gridAfter w:val="1"/>
          <w:wAfter w:w="20" w:type="dxa"/>
          <w:trHeight w:val="33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19411A47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7199C5F8" w14:textId="77777777" w:rsidR="00DD552A" w:rsidRDefault="00DD552A" w:rsidP="00DD55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PRIMARIA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34CB36E" w14:textId="77777777" w:rsidR="00DD552A" w:rsidRDefault="005B3600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</w:p>
        </w:tc>
        <w:tc>
          <w:tcPr>
            <w:tcW w:w="2581" w:type="dxa"/>
            <w:gridSpan w:val="2"/>
            <w:tcBorders>
              <w:top w:val="single" w:sz="4" w:space="0" w:color="5B9BD5" w:themeColor="accent1"/>
              <w:left w:val="single" w:sz="4" w:space="0" w:color="auto"/>
              <w:bottom w:val="single" w:sz="4" w:space="0" w:color="auto"/>
              <w:right w:val="single" w:sz="4" w:space="0" w:color="5B9BD5" w:themeColor="accent1"/>
            </w:tcBorders>
            <w:shd w:val="clear" w:color="auto" w:fill="auto"/>
            <w:noWrap/>
            <w:vAlign w:val="center"/>
          </w:tcPr>
          <w:p w14:paraId="208C5203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3308C5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43293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0D6E313E" w14:textId="77777777" w:rsidTr="00011162">
        <w:trPr>
          <w:gridAfter w:val="1"/>
          <w:wAfter w:w="20" w:type="dxa"/>
          <w:trHeight w:val="338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29E967ED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7A44C842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BC39206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5C85E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4B656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3C234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2C143FC1" w14:textId="77777777" w:rsidTr="00011162">
        <w:trPr>
          <w:gridAfter w:val="1"/>
          <w:wAfter w:w="20" w:type="dxa"/>
          <w:trHeight w:val="53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5763BDA9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286FE7B2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68184F55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86E83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44A04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85EA9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3B5EE552" w14:textId="77777777" w:rsidTr="00011162">
        <w:trPr>
          <w:gridAfter w:val="1"/>
          <w:wAfter w:w="20" w:type="dxa"/>
          <w:trHeight w:val="449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1FDE9819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97DA769" w14:textId="77777777" w:rsidR="00DD552A" w:rsidRDefault="00DD552A" w:rsidP="00DD55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SECUNDARIA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248C470E" w14:textId="77777777" w:rsidR="00DD552A" w:rsidRDefault="005B3600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8EAABF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auto"/>
            <w:noWrap/>
            <w:vAlign w:val="center"/>
          </w:tcPr>
          <w:p w14:paraId="60391FE0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8C0F3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65D62678" w14:textId="77777777" w:rsidTr="00011162">
        <w:trPr>
          <w:gridAfter w:val="1"/>
          <w:wAfter w:w="20" w:type="dxa"/>
          <w:trHeight w:val="41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429059B9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6CEED5E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3B74FCDA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14F889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F623B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auto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4FB2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DD552A" w:rsidRPr="00076B0A" w14:paraId="46CCC200" w14:textId="77777777" w:rsidTr="00011162">
        <w:trPr>
          <w:gridAfter w:val="1"/>
          <w:wAfter w:w="20" w:type="dxa"/>
          <w:trHeight w:val="107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</w:tcPr>
          <w:p w14:paraId="638EBC62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3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75DDDFED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bottom"/>
          </w:tcPr>
          <w:p w14:paraId="5BE48F9E" w14:textId="77777777" w:rsidR="00DD552A" w:rsidRDefault="00DD552A" w:rsidP="000204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5B9BD5" w:themeColor="accent1"/>
            </w:tcBorders>
            <w:shd w:val="clear" w:color="auto" w:fill="auto"/>
            <w:noWrap/>
            <w:vAlign w:val="center"/>
          </w:tcPr>
          <w:p w14:paraId="6A667870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  <w:shd w:val="clear" w:color="auto" w:fill="auto"/>
            <w:noWrap/>
            <w:vAlign w:val="center"/>
          </w:tcPr>
          <w:p w14:paraId="78274AEF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2A265" w14:textId="77777777" w:rsidR="00DD552A" w:rsidRPr="00076B0A" w:rsidRDefault="00DD552A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F32455" w:rsidRPr="00076B0A" w14:paraId="1C94D135" w14:textId="77777777" w:rsidTr="00011162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 w:val="restart"/>
            <w:tcBorders>
              <w:top w:val="single" w:sz="4" w:space="0" w:color="5B9BD5" w:themeColor="accent1"/>
              <w:left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83B5484" w14:textId="77777777" w:rsidR="00F32455" w:rsidRPr="00076B0A" w:rsidRDefault="00F32455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CEBA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7260F9D" w14:textId="77777777" w:rsidR="00F32455" w:rsidRPr="00076B0A" w:rsidRDefault="005B3600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6A31D4B2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 w:themeColor="accent1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14B9A8A1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 w:themeColor="accent1"/>
              <w:left w:val="nil"/>
              <w:bottom w:val="single" w:sz="4" w:space="0" w:color="5B9BD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3186D48C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F32455" w:rsidRPr="00076B0A" w14:paraId="0B51926F" w14:textId="77777777" w:rsidTr="00CB4BDB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42AA9A3" w14:textId="77777777" w:rsidR="00F32455" w:rsidRPr="00076B0A" w:rsidRDefault="00F32455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3BA7B5A" w14:textId="77777777" w:rsidR="00F32455" w:rsidRPr="00076B0A" w:rsidRDefault="00F32455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641AFAD1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7A151CEF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5B9BD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1703E414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F32455" w:rsidRPr="00076B0A" w14:paraId="6D9EA8E5" w14:textId="77777777" w:rsidTr="00011162">
        <w:trPr>
          <w:gridAfter w:val="1"/>
          <w:wAfter w:w="20" w:type="dxa"/>
          <w:trHeight w:val="430"/>
        </w:trPr>
        <w:tc>
          <w:tcPr>
            <w:tcW w:w="21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B6485" w14:textId="77777777" w:rsidR="00F32455" w:rsidRPr="00076B0A" w:rsidRDefault="00F32455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FC24FF" w14:textId="77777777" w:rsidR="00F32455" w:rsidRPr="00076B0A" w:rsidRDefault="00F32455" w:rsidP="000204A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</w:tc>
        <w:tc>
          <w:tcPr>
            <w:tcW w:w="2581" w:type="dxa"/>
            <w:gridSpan w:val="2"/>
            <w:tcBorders>
              <w:top w:val="single" w:sz="4" w:space="0" w:color="5B9BD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2CF2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5B9BD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FF61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73" w:type="dxa"/>
            <w:tcBorders>
              <w:top w:val="single" w:sz="4" w:space="0" w:color="5B9BD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004F" w14:textId="77777777" w:rsidR="00F32455" w:rsidRPr="00076B0A" w:rsidRDefault="00F32455" w:rsidP="000204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787C262B" w14:textId="77777777" w:rsidTr="00011162">
        <w:trPr>
          <w:trHeight w:val="97"/>
        </w:trPr>
        <w:tc>
          <w:tcPr>
            <w:tcW w:w="2187" w:type="dxa"/>
            <w:gridSpan w:val="2"/>
            <w:vMerge w:val="restart"/>
            <w:tcBorders>
              <w:top w:val="single" w:sz="4" w:space="0" w:color="auto"/>
              <w:left w:val="single" w:sz="8" w:space="0" w:color="2F75B5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AC23CFE" w14:textId="77777777" w:rsidR="007D094C" w:rsidRPr="00523DE2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CEBE</w:t>
            </w:r>
          </w:p>
        </w:tc>
        <w:tc>
          <w:tcPr>
            <w:tcW w:w="1494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auto"/>
              <w:right w:val="single" w:sz="4" w:space="0" w:color="2F75B5"/>
            </w:tcBorders>
            <w:shd w:val="clear" w:color="000000" w:fill="DDEBF7"/>
            <w:vAlign w:val="center"/>
          </w:tcPr>
          <w:p w14:paraId="08AADA62" w14:textId="77777777" w:rsidR="00BF7F6D" w:rsidRPr="00076B0A" w:rsidRDefault="005B3600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889B1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70599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E7E3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443EA474" w14:textId="77777777" w:rsidTr="002A5761">
        <w:trPr>
          <w:trHeight w:val="90"/>
        </w:trPr>
        <w:tc>
          <w:tcPr>
            <w:tcW w:w="2187" w:type="dxa"/>
            <w:gridSpan w:val="2"/>
            <w:vMerge/>
            <w:tcBorders>
              <w:left w:val="single" w:sz="8" w:space="0" w:color="2F75B5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DD12FF1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D28FD33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  <w:p w14:paraId="588686C3" w14:textId="77777777" w:rsidR="00BF7F6D" w:rsidRPr="00076B0A" w:rsidRDefault="00BF7F6D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ECBCC8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32B9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CC92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7E856808" w14:textId="77777777" w:rsidTr="00011162">
        <w:trPr>
          <w:trHeight w:val="150"/>
        </w:trPr>
        <w:tc>
          <w:tcPr>
            <w:tcW w:w="2187" w:type="dxa"/>
            <w:gridSpan w:val="2"/>
            <w:vMerge/>
            <w:tcBorders>
              <w:left w:val="single" w:sz="8" w:space="0" w:color="2F75B5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3237DF91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48886F5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  <w:p w14:paraId="24AE3135" w14:textId="77777777" w:rsidR="00BF7F6D" w:rsidRPr="00076B0A" w:rsidRDefault="00BF7F6D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28DA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2145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430EA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0778D525" w14:textId="77777777" w:rsidTr="00011162">
        <w:trPr>
          <w:trHeight w:val="82"/>
        </w:trPr>
        <w:tc>
          <w:tcPr>
            <w:tcW w:w="2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EF4F1BE" w14:textId="77777777" w:rsidR="007D094C" w:rsidRPr="00523DE2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CETPRO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2F75B5"/>
            </w:tcBorders>
            <w:shd w:val="clear" w:color="000000" w:fill="DDEBF7"/>
            <w:vAlign w:val="center"/>
          </w:tcPr>
          <w:p w14:paraId="75EAE328" w14:textId="77777777" w:rsidR="00BF7F6D" w:rsidRPr="00076B0A" w:rsidRDefault="005B3600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96D44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1ADBC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CB95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3E8363B4" w14:textId="77777777" w:rsidTr="00011162">
        <w:trPr>
          <w:trHeight w:val="75"/>
        </w:trPr>
        <w:tc>
          <w:tcPr>
            <w:tcW w:w="21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195A0E4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44A2A5D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  <w:p w14:paraId="4C47FBF7" w14:textId="77777777" w:rsidR="00BF7F6D" w:rsidRPr="00076B0A" w:rsidRDefault="00BF7F6D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A05D5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E5A5A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CFB5A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4CC8FA72" w14:textId="77777777" w:rsidTr="00011162">
        <w:trPr>
          <w:trHeight w:val="180"/>
        </w:trPr>
        <w:tc>
          <w:tcPr>
            <w:tcW w:w="21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194D4D5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5B5D727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  <w:p w14:paraId="3C0BE2F6" w14:textId="77777777" w:rsidR="00BF7F6D" w:rsidRPr="00076B0A" w:rsidRDefault="00BF7F6D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ED182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66882F68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118F980E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36082575" w14:textId="77777777" w:rsidTr="00011162">
        <w:trPr>
          <w:trHeight w:val="97"/>
        </w:trPr>
        <w:tc>
          <w:tcPr>
            <w:tcW w:w="21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53CCB71" w14:textId="77777777" w:rsidR="007D094C" w:rsidRPr="00523DE2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SUPERIOR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2F75B5"/>
            </w:tcBorders>
            <w:shd w:val="clear" w:color="000000" w:fill="DDEBF7"/>
            <w:vAlign w:val="center"/>
          </w:tcPr>
          <w:p w14:paraId="18559AB3" w14:textId="77777777" w:rsidR="00BF7F6D" w:rsidRPr="00076B0A" w:rsidRDefault="005B3600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N° Total de Aulas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</w:t>
            </w:r>
          </w:p>
        </w:tc>
        <w:tc>
          <w:tcPr>
            <w:tcW w:w="2581" w:type="dxa"/>
            <w:gridSpan w:val="2"/>
            <w:tcBorders>
              <w:top w:val="single" w:sz="4" w:space="0" w:color="2F75B5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C870B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2F75B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5657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1A5F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2425841C" w14:textId="77777777" w:rsidTr="00011162">
        <w:trPr>
          <w:trHeight w:val="90"/>
        </w:trPr>
        <w:tc>
          <w:tcPr>
            <w:tcW w:w="21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191CC99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2F75B5"/>
            </w:tcBorders>
            <w:shd w:val="clear" w:color="000000" w:fill="DDEBF7"/>
            <w:vAlign w:val="center"/>
          </w:tcPr>
          <w:p w14:paraId="0162F449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Dirección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23ACF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6EA1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E95C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58B4899F" w14:textId="77777777" w:rsidTr="00011162">
        <w:trPr>
          <w:trHeight w:val="150"/>
        </w:trPr>
        <w:tc>
          <w:tcPr>
            <w:tcW w:w="21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E49E736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437CF93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ambiente</w:t>
            </w:r>
            <w:r w:rsidR="00451B46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</w:t>
            </w:r>
          </w:p>
        </w:tc>
        <w:tc>
          <w:tcPr>
            <w:tcW w:w="25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2DC6B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106EE08C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  <w:tc>
          <w:tcPr>
            <w:tcW w:w="1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08A90F17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 )</w:t>
            </w:r>
          </w:p>
        </w:tc>
      </w:tr>
      <w:tr w:rsidR="007D094C" w:rsidRPr="00076B0A" w14:paraId="2978D031" w14:textId="77777777" w:rsidTr="00F32455">
        <w:trPr>
          <w:trHeight w:val="367"/>
        </w:trPr>
        <w:tc>
          <w:tcPr>
            <w:tcW w:w="3681" w:type="dxa"/>
            <w:gridSpan w:val="4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1106F4E" w14:textId="77777777" w:rsidR="007D094C" w:rsidRPr="00076B0A" w:rsidRDefault="00DC78A8" w:rsidP="009555B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3C362D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lastRenderedPageBreak/>
              <w:t>La infraestructur</w:t>
            </w:r>
            <w:r w:rsidR="003C371E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 xml:space="preserve">a educativa </w:t>
            </w:r>
            <w:r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presenta daños de consideración que no puede seguir funcionando.</w:t>
            </w:r>
          </w:p>
        </w:tc>
        <w:tc>
          <w:tcPr>
            <w:tcW w:w="2581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D550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)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No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)</w:t>
            </w:r>
          </w:p>
        </w:tc>
        <w:tc>
          <w:tcPr>
            <w:tcW w:w="1671" w:type="dxa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7F260698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1893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auto"/>
            </w:tcBorders>
            <w:shd w:val="clear" w:color="auto" w:fill="auto"/>
            <w:vAlign w:val="center"/>
          </w:tcPr>
          <w:p w14:paraId="70D7FFAF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223BCB51" w14:textId="77777777" w:rsidTr="00F32455">
        <w:trPr>
          <w:gridAfter w:val="1"/>
          <w:wAfter w:w="20" w:type="dxa"/>
          <w:trHeight w:val="367"/>
        </w:trPr>
        <w:tc>
          <w:tcPr>
            <w:tcW w:w="3681" w:type="dxa"/>
            <w:gridSpan w:val="4"/>
            <w:tcBorders>
              <w:top w:val="single" w:sz="4" w:space="0" w:color="2F75B5"/>
              <w:left w:val="single" w:sz="8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AD7A5C5" w14:textId="77777777" w:rsidR="007D094C" w:rsidRPr="00076B0A" w:rsidRDefault="00DC78A8" w:rsidP="009555B7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3C362D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El lugar de ingreso al local escolar se encuentra afectado (inundado por agu</w:t>
            </w:r>
            <w:r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a o lodo</w:t>
            </w:r>
            <w:r w:rsidRPr="003C362D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).</w:t>
            </w:r>
          </w:p>
        </w:tc>
        <w:tc>
          <w:tcPr>
            <w:tcW w:w="612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5DFF325C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(   )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No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   )</w:t>
            </w:r>
          </w:p>
        </w:tc>
      </w:tr>
      <w:tr w:rsidR="007D094C" w:rsidRPr="00076B0A" w14:paraId="362D70B6" w14:textId="77777777" w:rsidTr="00F32455">
        <w:trPr>
          <w:trHeight w:val="446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6AF3985F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Daños al material educativo y equipos</w:t>
            </w:r>
          </w:p>
          <w:p w14:paraId="1E296C53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</w:tc>
      </w:tr>
      <w:tr w:rsidR="007D094C" w:rsidRPr="00076B0A" w14:paraId="33194FBA" w14:textId="77777777" w:rsidTr="00F32455">
        <w:trPr>
          <w:trHeight w:val="430"/>
        </w:trPr>
        <w:tc>
          <w:tcPr>
            <w:tcW w:w="2588" w:type="dxa"/>
            <w:gridSpan w:val="3"/>
            <w:vMerge w:val="restart"/>
            <w:tcBorders>
              <w:top w:val="single" w:sz="4" w:space="0" w:color="auto"/>
              <w:left w:val="single" w:sz="8" w:space="0" w:color="2F75B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0849D7AD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Daños al material</w:t>
            </w:r>
            <w:r w:rsidR="003C065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 educativo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 y equipos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Cantidad)</w:t>
            </w: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13E3CE5C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libro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25704FFA" w14:textId="77777777" w:rsidR="007D094C" w:rsidRPr="00076B0A" w:rsidRDefault="007D094C" w:rsidP="001973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</w:t>
            </w:r>
            <w:proofErr w:type="gramStart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</w:t>
            </w:r>
            <w:proofErr w:type="gramEnd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)    </w:t>
            </w:r>
            <w:r w:rsidR="001973C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………………….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</w:t>
            </w:r>
            <w:r w:rsidR="001973C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No </w:t>
            </w:r>
            <w:proofErr w:type="gramStart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</w:t>
            </w:r>
            <w:proofErr w:type="gramEnd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</w:t>
            </w:r>
          </w:p>
          <w:p w14:paraId="60B8F845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6F589C45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6D14522F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3FA1B715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Cuaderno de trabajo 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9F96A95" w14:textId="77777777" w:rsidR="007D094C" w:rsidRPr="00076B0A" w:rsidRDefault="007D094C" w:rsidP="001973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</w:t>
            </w:r>
            <w:proofErr w:type="gramStart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</w:t>
            </w:r>
            <w:proofErr w:type="gramEnd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)   </w:t>
            </w:r>
            <w:r w:rsidR="001973C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……………………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No </w:t>
            </w:r>
            <w:proofErr w:type="gramStart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</w:t>
            </w:r>
            <w:proofErr w:type="gramEnd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</w:t>
            </w:r>
          </w:p>
          <w:p w14:paraId="307ABAAF" w14:textId="77777777" w:rsidR="007D094C" w:rsidRPr="00076B0A" w:rsidRDefault="007D094C" w:rsidP="001973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63370D8D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356FF4F5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23153871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Computadora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00230DF0" w14:textId="77777777" w:rsidR="007D094C" w:rsidRPr="00076B0A" w:rsidRDefault="007D094C" w:rsidP="001973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</w:t>
            </w:r>
            <w:proofErr w:type="gramStart"/>
            <w:r w:rsidR="00E2461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( x</w:t>
            </w:r>
            <w:proofErr w:type="gramEnd"/>
            <w:r w:rsidR="00E2461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</w:t>
            </w:r>
            <w:r w:rsidR="00E24618"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)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</w:t>
            </w:r>
            <w:r w:rsidR="001973C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…</w:t>
            </w:r>
            <w:r w:rsidR="00E2461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10</w:t>
            </w:r>
            <w:r w:rsidR="001973C9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…………………..</w:t>
            </w:r>
            <w:r w:rsidR="00E24618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No </w:t>
            </w:r>
            <w:proofErr w:type="gramStart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(  </w:t>
            </w:r>
            <w:proofErr w:type="gramEnd"/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</w:t>
            </w:r>
          </w:p>
          <w:p w14:paraId="5BDA5D38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5628BE5D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bottom w:val="single" w:sz="8" w:space="0" w:color="2F75B5"/>
              <w:right w:val="single" w:sz="4" w:space="0" w:color="5B9BD5"/>
            </w:tcBorders>
            <w:vAlign w:val="center"/>
          </w:tcPr>
          <w:p w14:paraId="520FCB24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</w:tcPr>
          <w:p w14:paraId="42F0F3A7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</w:tcPr>
          <w:p w14:paraId="30C023C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52EFCD88" w14:textId="77777777" w:rsidTr="00F32455">
        <w:trPr>
          <w:trHeight w:val="446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741BDD68" w14:textId="77777777" w:rsidR="007D094C" w:rsidRPr="00076B0A" w:rsidRDefault="00E23FA4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Daños a la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infraestructura  de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 servicios básicos</w:t>
            </w:r>
          </w:p>
          <w:p w14:paraId="6C09E700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</w:tc>
      </w:tr>
      <w:tr w:rsidR="007D094C" w:rsidRPr="00076B0A" w14:paraId="6FFF1C6F" w14:textId="77777777" w:rsidTr="00F32455">
        <w:trPr>
          <w:trHeight w:val="430"/>
        </w:trPr>
        <w:tc>
          <w:tcPr>
            <w:tcW w:w="2588" w:type="dxa"/>
            <w:gridSpan w:val="3"/>
            <w:vMerge w:val="restart"/>
            <w:tcBorders>
              <w:top w:val="single" w:sz="4" w:space="0" w:color="auto"/>
              <w:left w:val="single" w:sz="8" w:space="0" w:color="2F75B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54ACAED9" w14:textId="77777777" w:rsidR="00E23FA4" w:rsidRPr="00076B0A" w:rsidRDefault="00E23FA4" w:rsidP="00E23F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Daños a la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infraestructura  de</w:t>
            </w:r>
            <w:proofErr w:type="gramEnd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 xml:space="preserve"> servicios básicos</w:t>
            </w:r>
          </w:p>
          <w:p w14:paraId="7FBCAFDE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04B3CD37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Agua</w:t>
            </w:r>
            <w:r w:rsidR="00AE1A93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potable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00D46A4F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   )                        No (    )</w:t>
            </w:r>
          </w:p>
        </w:tc>
      </w:tr>
      <w:tr w:rsidR="007D094C" w:rsidRPr="00076B0A" w14:paraId="648C068F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28F2AFF5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01552319" w14:textId="77777777" w:rsidR="007D094C" w:rsidRPr="00076B0A" w:rsidRDefault="00291849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AE1A93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Red de desagüe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A30286F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                       No (    )</w:t>
            </w:r>
          </w:p>
        </w:tc>
      </w:tr>
      <w:tr w:rsidR="007D094C" w:rsidRPr="00076B0A" w14:paraId="634D358F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6AE49841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5EB1DC90" w14:textId="77777777" w:rsidR="007D094C" w:rsidRPr="00AE1A93" w:rsidRDefault="00291849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Red de </w:t>
            </w:r>
            <w:r w:rsidR="00F32244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e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nergía eléctrica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68677054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   )                        No (    )</w:t>
            </w:r>
          </w:p>
        </w:tc>
      </w:tr>
      <w:tr w:rsidR="007D094C" w:rsidRPr="00076B0A" w14:paraId="4EFE6B6A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</w:tcPr>
          <w:p w14:paraId="240C9022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</w:tcPr>
          <w:p w14:paraId="11023262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</w:pPr>
            <w:r w:rsidRPr="00C82646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Servicios Higiénicos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</w:tcPr>
          <w:p w14:paraId="1C539EC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   )                        No (    )</w:t>
            </w:r>
          </w:p>
        </w:tc>
      </w:tr>
      <w:tr w:rsidR="007D094C" w:rsidRPr="00076B0A" w14:paraId="282DEE84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bottom w:val="single" w:sz="8" w:space="0" w:color="2F75B5"/>
              <w:right w:val="single" w:sz="4" w:space="0" w:color="5B9BD5"/>
            </w:tcBorders>
            <w:vAlign w:val="center"/>
          </w:tcPr>
          <w:p w14:paraId="116BB3C7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</w:tcPr>
          <w:p w14:paraId="6BDC8CD7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</w:tcPr>
          <w:p w14:paraId="0714131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</w:tr>
      <w:tr w:rsidR="007D094C" w:rsidRPr="00076B0A" w14:paraId="2E83867E" w14:textId="77777777" w:rsidTr="00F32455">
        <w:trPr>
          <w:trHeight w:val="332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05241386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Daños a la seguridad y protección</w:t>
            </w:r>
          </w:p>
          <w:p w14:paraId="540DBFCA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</w:tc>
      </w:tr>
      <w:tr w:rsidR="007D094C" w:rsidRPr="00076B0A" w14:paraId="38868244" w14:textId="77777777" w:rsidTr="00F32455">
        <w:trPr>
          <w:trHeight w:val="430"/>
        </w:trPr>
        <w:tc>
          <w:tcPr>
            <w:tcW w:w="2588" w:type="dxa"/>
            <w:gridSpan w:val="3"/>
            <w:vMerge w:val="restart"/>
            <w:tcBorders>
              <w:top w:val="single" w:sz="4" w:space="0" w:color="auto"/>
              <w:left w:val="single" w:sz="8" w:space="0" w:color="2F75B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06CB6F03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Daños a la seguridad y protección</w:t>
            </w:r>
          </w:p>
        </w:tc>
        <w:tc>
          <w:tcPr>
            <w:tcW w:w="2958" w:type="dxa"/>
            <w:gridSpan w:val="2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456E7465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Presencia de pandillajes </w:t>
            </w: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9742A46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   )                        No (    )</w:t>
            </w:r>
          </w:p>
        </w:tc>
      </w:tr>
      <w:tr w:rsidR="007D094C" w:rsidRPr="00076B0A" w14:paraId="3E1FECC0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right w:val="single" w:sz="4" w:space="0" w:color="5B9BD5"/>
            </w:tcBorders>
            <w:vAlign w:val="center"/>
            <w:hideMark/>
          </w:tcPr>
          <w:p w14:paraId="1B404572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0BB4D89F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Delincuencia juvenil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3E6F3B3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Si 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                       No (    )</w:t>
            </w:r>
          </w:p>
        </w:tc>
      </w:tr>
      <w:tr w:rsidR="007D094C" w:rsidRPr="00076B0A" w14:paraId="7898CCE2" w14:textId="77777777" w:rsidTr="00F32455">
        <w:trPr>
          <w:trHeight w:val="430"/>
        </w:trPr>
        <w:tc>
          <w:tcPr>
            <w:tcW w:w="2588" w:type="dxa"/>
            <w:gridSpan w:val="3"/>
            <w:vMerge/>
            <w:tcBorders>
              <w:left w:val="single" w:sz="8" w:space="0" w:color="2F75B5"/>
              <w:bottom w:val="single" w:sz="8" w:space="0" w:color="2F75B5"/>
              <w:right w:val="single" w:sz="4" w:space="0" w:color="5B9BD5"/>
            </w:tcBorders>
            <w:vAlign w:val="center"/>
          </w:tcPr>
          <w:p w14:paraId="69CA499B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2958" w:type="dxa"/>
            <w:gridSpan w:val="2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000000" w:fill="DDEBF7"/>
            <w:noWrap/>
            <w:vAlign w:val="center"/>
          </w:tcPr>
          <w:p w14:paraId="1076A092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Otros ( especificar)</w:t>
            </w:r>
          </w:p>
        </w:tc>
        <w:tc>
          <w:tcPr>
            <w:tcW w:w="4280" w:type="dxa"/>
            <w:gridSpan w:val="4"/>
            <w:tcBorders>
              <w:top w:val="single" w:sz="4" w:space="0" w:color="5B9BD5"/>
              <w:left w:val="nil"/>
              <w:bottom w:val="single" w:sz="8" w:space="0" w:color="2F75B5"/>
              <w:right w:val="single" w:sz="4" w:space="0" w:color="5B9BD5"/>
            </w:tcBorders>
            <w:shd w:val="clear" w:color="auto" w:fill="auto"/>
            <w:noWrap/>
            <w:vAlign w:val="center"/>
          </w:tcPr>
          <w:p w14:paraId="31FAABAD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076B0A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Si (   )                        No (    )</w:t>
            </w:r>
          </w:p>
        </w:tc>
      </w:tr>
      <w:tr w:rsidR="007D094C" w:rsidRPr="00076B0A" w14:paraId="03E19624" w14:textId="77777777" w:rsidTr="00F32455">
        <w:trPr>
          <w:trHeight w:val="446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18F8ED6B" w14:textId="77777777" w:rsidR="007D094C" w:rsidRPr="00076B0A" w:rsidRDefault="007D094C" w:rsidP="007D094C">
            <w:pPr>
              <w:shd w:val="clear" w:color="auto" w:fill="C5E0B3" w:themeFill="accent6" w:themeFillTint="66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Daños a las vías de acceso</w:t>
            </w:r>
          </w:p>
          <w:p w14:paraId="20B8EA54" w14:textId="77777777" w:rsidR="007D094C" w:rsidRPr="00076B0A" w:rsidRDefault="007D094C" w:rsidP="007D094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  <w:p w14:paraId="710264CA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</w:tc>
      </w:tr>
      <w:tr w:rsidR="007D094C" w:rsidRPr="00076B0A" w14:paraId="7073B7C5" w14:textId="77777777" w:rsidTr="00F32455">
        <w:trPr>
          <w:trHeight w:val="446"/>
        </w:trPr>
        <w:tc>
          <w:tcPr>
            <w:tcW w:w="5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0049A731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 xml:space="preserve">Las vías de acceso hacia el local escolar (caminos, carreteras o puentes) </w:t>
            </w:r>
            <w:proofErr w:type="gramStart"/>
            <w:r w:rsidRPr="007F50EB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e</w:t>
            </w:r>
            <w:r w:rsidR="00C72DE6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stán  afectados</w:t>
            </w:r>
            <w:proofErr w:type="gramEnd"/>
          </w:p>
          <w:p w14:paraId="249FBA8D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46C19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       Si 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                       No (    ) </w:t>
            </w:r>
          </w:p>
        </w:tc>
      </w:tr>
      <w:tr w:rsidR="007D094C" w:rsidRPr="00076B0A" w14:paraId="18EF3EB9" w14:textId="77777777" w:rsidTr="00F32455">
        <w:trPr>
          <w:trHeight w:val="446"/>
        </w:trPr>
        <w:tc>
          <w:tcPr>
            <w:tcW w:w="5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225E05B7" w14:textId="77777777" w:rsidR="00C72DE6" w:rsidRDefault="00C72DE6" w:rsidP="00C72DE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 xml:space="preserve">Las vías de acceso hacia el local escolar (caminos, carreteras o puentes) </w:t>
            </w:r>
            <w:proofErr w:type="gramStart"/>
            <w:r w:rsidRPr="007F50EB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e</w:t>
            </w:r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stán  destruidos</w:t>
            </w:r>
            <w:proofErr w:type="gramEnd"/>
            <w:r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  <w:t>.</w:t>
            </w:r>
          </w:p>
          <w:p w14:paraId="0C0E0EC8" w14:textId="77777777" w:rsidR="007D094C" w:rsidRPr="007F50EB" w:rsidRDefault="007D094C" w:rsidP="00C72DE6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9C535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       Si 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                      No (    )</w:t>
            </w:r>
          </w:p>
        </w:tc>
      </w:tr>
      <w:tr w:rsidR="007D094C" w:rsidRPr="00076B0A" w14:paraId="4DB9F895" w14:textId="77777777" w:rsidTr="00F32455">
        <w:trPr>
          <w:trHeight w:val="249"/>
        </w:trPr>
        <w:tc>
          <w:tcPr>
            <w:tcW w:w="98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bottom"/>
            <w:hideMark/>
          </w:tcPr>
          <w:p w14:paraId="2D460916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PE"/>
              </w:rPr>
              <w:t>Daños a las actividades económicas de la población</w:t>
            </w:r>
          </w:p>
          <w:p w14:paraId="72D76E93" w14:textId="77777777" w:rsidR="007D094C" w:rsidRPr="00076B0A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PE"/>
              </w:rPr>
            </w:pPr>
          </w:p>
        </w:tc>
      </w:tr>
      <w:tr w:rsidR="007D094C" w:rsidRPr="007F25C6" w14:paraId="37031943" w14:textId="77777777" w:rsidTr="00F32455">
        <w:trPr>
          <w:trHeight w:val="446"/>
        </w:trPr>
        <w:tc>
          <w:tcPr>
            <w:tcW w:w="5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72825DA4" w14:textId="77777777" w:rsidR="007D094C" w:rsidRDefault="0085417A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 xml:space="preserve">Las viviendas de los estudiantes </w:t>
            </w:r>
            <w:r w:rsidR="00C8454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están destruidas</w:t>
            </w:r>
          </w:p>
          <w:p w14:paraId="0E4F63E7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4A32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       Si (   )                        No ( 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</w:t>
            </w:r>
          </w:p>
        </w:tc>
      </w:tr>
      <w:tr w:rsidR="007D094C" w:rsidRPr="007F25C6" w14:paraId="5E5D6C56" w14:textId="77777777" w:rsidTr="00F32455">
        <w:trPr>
          <w:trHeight w:val="446"/>
        </w:trPr>
        <w:tc>
          <w:tcPr>
            <w:tcW w:w="5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noWrap/>
            <w:vAlign w:val="bottom"/>
            <w:hideMark/>
          </w:tcPr>
          <w:p w14:paraId="0CECE28E" w14:textId="77777777" w:rsidR="007D094C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Los padres de los estudiantes no tienen trab</w:t>
            </w:r>
            <w:r w:rsidR="0003160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  <w:t>ajo producto de la emergencia o desastre.</w:t>
            </w:r>
          </w:p>
          <w:p w14:paraId="76BC1270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PE"/>
              </w:rPr>
            </w:pPr>
          </w:p>
        </w:tc>
        <w:tc>
          <w:tcPr>
            <w:tcW w:w="4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3D03" w14:textId="77777777" w:rsidR="007D094C" w:rsidRPr="007F50EB" w:rsidRDefault="007D094C" w:rsidP="007D09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</w:pP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                            Si (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>x</w:t>
            </w:r>
            <w:r w:rsidRPr="007F50EB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PE"/>
              </w:rPr>
              <w:t xml:space="preserve">  )                       No (    )</w:t>
            </w:r>
          </w:p>
        </w:tc>
      </w:tr>
    </w:tbl>
    <w:p w14:paraId="6CA3E8BC" w14:textId="05559F8A" w:rsidR="007F1C3E" w:rsidRDefault="007F1C3E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0D63099" w14:textId="2949B4EC" w:rsidR="00E92A7E" w:rsidRDefault="00E92A7E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BAE8DCA" w14:textId="7D053F04" w:rsidR="00E92A7E" w:rsidRDefault="00E92A7E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D4F729D" w14:textId="77777777" w:rsidR="00E92A7E" w:rsidRDefault="00E92A7E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22AACC4" w14:textId="77777777" w:rsidR="003B665F" w:rsidRDefault="00B07057" w:rsidP="00B070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6.2.- </w:t>
      </w:r>
      <w:r w:rsidR="00134A1A" w:rsidRPr="00B07057">
        <w:rPr>
          <w:rFonts w:ascii="Arial" w:hAnsi="Arial" w:cs="Arial"/>
          <w:b/>
          <w:color w:val="000000" w:themeColor="text1"/>
          <w:sz w:val="24"/>
          <w:szCs w:val="24"/>
        </w:rPr>
        <w:t>ACCIONES PARA LA RESPUESTA</w:t>
      </w:r>
      <w:r w:rsidR="00134A1A" w:rsidRPr="00B07057"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5A329D83" w14:textId="77777777" w:rsidR="00B07057" w:rsidRPr="00B07057" w:rsidRDefault="00B07057" w:rsidP="00B070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1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3"/>
        <w:gridCol w:w="1792"/>
        <w:gridCol w:w="881"/>
        <w:gridCol w:w="1725"/>
      </w:tblGrid>
      <w:tr w:rsidR="00817B85" w:rsidRPr="00C82A65" w14:paraId="264D9391" w14:textId="77777777" w:rsidTr="00347E97">
        <w:trPr>
          <w:trHeight w:val="536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62D1A146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lastRenderedPageBreak/>
              <w:t xml:space="preserve">ACCIONES </w:t>
            </w:r>
          </w:p>
        </w:tc>
        <w:tc>
          <w:tcPr>
            <w:tcW w:w="1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F24EFD8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RECURSOS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vAlign w:val="center"/>
          </w:tcPr>
          <w:p w14:paraId="6711FD25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PLAZOS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vAlign w:val="center"/>
          </w:tcPr>
          <w:p w14:paraId="38295FD0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RESPONSABLES</w:t>
            </w:r>
          </w:p>
        </w:tc>
      </w:tr>
      <w:tr w:rsidR="00817B85" w:rsidRPr="00BF29F2" w14:paraId="4E03CC66" w14:textId="77777777" w:rsidTr="00817B85">
        <w:trPr>
          <w:trHeight w:val="1514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0922F5D3" w14:textId="77777777" w:rsidR="00817B85" w:rsidRPr="00394D14" w:rsidRDefault="00817B85" w:rsidP="004D1066">
            <w:pPr>
              <w:pStyle w:val="Prrafodelista"/>
              <w:ind w:left="534"/>
              <w:rPr>
                <w:rFonts w:ascii="Arial Narrow" w:hAnsi="Arial Narrow" w:cs="Arial"/>
                <w:bCs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1D3D5275" w14:textId="77777777" w:rsidR="00817B85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  <w:p w14:paraId="54910BD3" w14:textId="77777777" w:rsidR="00817B85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  <w:p w14:paraId="5B7F75C4" w14:textId="77777777" w:rsidR="00817B85" w:rsidRPr="00F145DA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5D16B" w14:textId="77777777" w:rsidR="00817B85" w:rsidRPr="00BF29F2" w:rsidRDefault="00817B85" w:rsidP="004D1066">
            <w:pPr>
              <w:tabs>
                <w:tab w:val="left" w:pos="257"/>
              </w:tabs>
              <w:spacing w:line="240" w:lineRule="auto"/>
              <w:ind w:left="109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FE151" w14:textId="77777777" w:rsidR="00817B85" w:rsidRPr="00BF29F2" w:rsidRDefault="00817B85" w:rsidP="004D1066">
            <w:pPr>
              <w:pStyle w:val="Prrafodelista"/>
              <w:tabs>
                <w:tab w:val="left" w:pos="257"/>
              </w:tabs>
              <w:spacing w:after="0" w:line="240" w:lineRule="auto"/>
              <w:ind w:left="109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</w:tr>
    </w:tbl>
    <w:p w14:paraId="02C53528" w14:textId="77777777" w:rsidR="00492897" w:rsidRDefault="00492897" w:rsidP="002836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294F9AC" w14:textId="77777777" w:rsidR="00492897" w:rsidRDefault="00492897" w:rsidP="002836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083B39E5" w14:textId="77777777" w:rsidR="00817B85" w:rsidRDefault="00817B85" w:rsidP="002836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6328BAB7" w14:textId="77777777" w:rsidR="00817B85" w:rsidRDefault="00817B85" w:rsidP="002836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C8FE4FC" w14:textId="77777777" w:rsidR="00817B85" w:rsidRDefault="00817B85" w:rsidP="0028360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FF0000"/>
          <w:sz w:val="20"/>
          <w:szCs w:val="20"/>
        </w:rPr>
      </w:pPr>
    </w:p>
    <w:p w14:paraId="27505D9B" w14:textId="77777777" w:rsidR="004166D2" w:rsidRDefault="004166D2" w:rsidP="00134A1A">
      <w:pPr>
        <w:spacing w:after="0"/>
        <w:jc w:val="both"/>
        <w:rPr>
          <w:rFonts w:cs="Arial"/>
          <w:sz w:val="20"/>
          <w:szCs w:val="20"/>
        </w:rPr>
      </w:pPr>
    </w:p>
    <w:p w14:paraId="5123D6C7" w14:textId="77777777" w:rsidR="00817B85" w:rsidRDefault="00817B85" w:rsidP="00134A1A">
      <w:pPr>
        <w:spacing w:after="0"/>
        <w:jc w:val="both"/>
        <w:rPr>
          <w:rFonts w:cs="Arial"/>
          <w:sz w:val="20"/>
          <w:szCs w:val="20"/>
        </w:rPr>
      </w:pPr>
    </w:p>
    <w:p w14:paraId="66F37778" w14:textId="77777777" w:rsidR="00817B85" w:rsidRDefault="00817B85" w:rsidP="00134A1A">
      <w:pPr>
        <w:spacing w:after="0"/>
        <w:jc w:val="both"/>
        <w:rPr>
          <w:rFonts w:cs="Arial"/>
          <w:sz w:val="20"/>
          <w:szCs w:val="20"/>
        </w:rPr>
      </w:pPr>
    </w:p>
    <w:p w14:paraId="253B1501" w14:textId="77777777" w:rsidR="00817B85" w:rsidRDefault="00817B85" w:rsidP="00134A1A">
      <w:pPr>
        <w:spacing w:after="0"/>
        <w:jc w:val="both"/>
        <w:rPr>
          <w:rFonts w:cs="Arial"/>
          <w:sz w:val="20"/>
          <w:szCs w:val="20"/>
        </w:rPr>
      </w:pPr>
    </w:p>
    <w:p w14:paraId="66A19C1B" w14:textId="77777777" w:rsidR="00817B85" w:rsidRDefault="00817B85" w:rsidP="00134A1A">
      <w:pPr>
        <w:spacing w:after="0"/>
        <w:jc w:val="both"/>
        <w:rPr>
          <w:rFonts w:cs="Arial"/>
          <w:sz w:val="20"/>
          <w:szCs w:val="20"/>
        </w:rPr>
      </w:pPr>
    </w:p>
    <w:p w14:paraId="60EEA25B" w14:textId="77777777" w:rsidR="00817B85" w:rsidRDefault="00817B85" w:rsidP="00134A1A">
      <w:pPr>
        <w:spacing w:after="0"/>
        <w:jc w:val="both"/>
        <w:rPr>
          <w:rFonts w:cs="Arial"/>
          <w:sz w:val="20"/>
          <w:szCs w:val="20"/>
        </w:rPr>
      </w:pPr>
    </w:p>
    <w:p w14:paraId="3DD76223" w14:textId="77777777" w:rsidR="00134A1A" w:rsidRPr="00B07057" w:rsidRDefault="00B07057" w:rsidP="00B0705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6.3.- </w:t>
      </w:r>
      <w:r w:rsidR="00134A1A" w:rsidRPr="00B07057">
        <w:rPr>
          <w:rFonts w:ascii="Arial" w:hAnsi="Arial" w:cs="Arial"/>
          <w:b/>
          <w:color w:val="000000" w:themeColor="text1"/>
          <w:sz w:val="24"/>
          <w:szCs w:val="24"/>
        </w:rPr>
        <w:t xml:space="preserve">ACCIONES </w:t>
      </w:r>
      <w:proofErr w:type="gramStart"/>
      <w:r w:rsidR="00134A1A" w:rsidRPr="00B07057">
        <w:rPr>
          <w:rFonts w:ascii="Arial" w:hAnsi="Arial" w:cs="Arial"/>
          <w:b/>
          <w:color w:val="000000" w:themeColor="text1"/>
          <w:sz w:val="24"/>
          <w:szCs w:val="24"/>
        </w:rPr>
        <w:t>PARA  LA</w:t>
      </w:r>
      <w:proofErr w:type="gramEnd"/>
      <w:r w:rsidR="00134A1A" w:rsidRPr="00B07057">
        <w:rPr>
          <w:rFonts w:ascii="Arial" w:hAnsi="Arial" w:cs="Arial"/>
          <w:b/>
          <w:color w:val="000000" w:themeColor="text1"/>
          <w:sz w:val="24"/>
          <w:szCs w:val="24"/>
        </w:rPr>
        <w:t xml:space="preserve"> CONTINUIDAD DEL SERVICIO EDUCATIVO)</w:t>
      </w:r>
    </w:p>
    <w:p w14:paraId="0ADCB3D5" w14:textId="77777777" w:rsidR="008C0BF7" w:rsidRDefault="008C0BF7" w:rsidP="00134A1A">
      <w:pPr>
        <w:pStyle w:val="Prrafodelista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b/>
          <w:color w:val="FF0000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711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3"/>
        <w:gridCol w:w="1792"/>
        <w:gridCol w:w="881"/>
        <w:gridCol w:w="1725"/>
      </w:tblGrid>
      <w:tr w:rsidR="00817B85" w:rsidRPr="00C82A65" w14:paraId="381BFBE1" w14:textId="77777777" w:rsidTr="00347E97">
        <w:trPr>
          <w:trHeight w:val="536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  <w:hideMark/>
          </w:tcPr>
          <w:p w14:paraId="4FEBA10F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 xml:space="preserve">ACCIONES </w:t>
            </w:r>
          </w:p>
        </w:tc>
        <w:tc>
          <w:tcPr>
            <w:tcW w:w="1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tcMar>
              <w:top w:w="15" w:type="dxa"/>
              <w:left w:w="23" w:type="dxa"/>
              <w:bottom w:w="0" w:type="dxa"/>
              <w:right w:w="23" w:type="dxa"/>
            </w:tcMar>
            <w:vAlign w:val="center"/>
          </w:tcPr>
          <w:p w14:paraId="1D8E9C82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RECURSOS</w:t>
            </w: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vAlign w:val="center"/>
          </w:tcPr>
          <w:p w14:paraId="0316FBD3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PLAZOS</w:t>
            </w: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B0F0"/>
            <w:vAlign w:val="center"/>
          </w:tcPr>
          <w:p w14:paraId="23C783E7" w14:textId="77777777" w:rsidR="00817B85" w:rsidRPr="00C82A65" w:rsidRDefault="00817B85" w:rsidP="004D1066">
            <w:pPr>
              <w:spacing w:line="240" w:lineRule="auto"/>
              <w:ind w:left="109"/>
              <w:jc w:val="center"/>
              <w:rPr>
                <w:rFonts w:ascii="Arial Narrow" w:eastAsia="Times New Roman" w:hAnsi="Arial Narrow" w:cs="Arial"/>
                <w:b/>
                <w:sz w:val="18"/>
                <w:szCs w:val="18"/>
              </w:rPr>
            </w:pPr>
            <w:r w:rsidRPr="00C82A65">
              <w:rPr>
                <w:rFonts w:ascii="Arial Narrow" w:hAnsi="Arial Narrow" w:cs="Arial"/>
                <w:b/>
                <w:bCs/>
                <w:color w:val="000000" w:themeColor="text1"/>
                <w:kern w:val="24"/>
                <w:sz w:val="18"/>
                <w:szCs w:val="18"/>
              </w:rPr>
              <w:t>RESPONSABLES</w:t>
            </w:r>
          </w:p>
        </w:tc>
      </w:tr>
      <w:tr w:rsidR="00817B85" w:rsidRPr="00BF29F2" w14:paraId="463F781E" w14:textId="77777777" w:rsidTr="00817B85">
        <w:trPr>
          <w:trHeight w:val="1514"/>
        </w:trPr>
        <w:tc>
          <w:tcPr>
            <w:tcW w:w="27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249AB1BE" w14:textId="77777777" w:rsidR="00817B85" w:rsidRPr="00394D14" w:rsidRDefault="00817B85" w:rsidP="004D1066">
            <w:pPr>
              <w:pStyle w:val="Prrafodelista"/>
              <w:ind w:left="534"/>
              <w:rPr>
                <w:rFonts w:ascii="Arial Narrow" w:hAnsi="Arial Narrow" w:cs="Arial"/>
                <w:bCs/>
                <w:color w:val="000000" w:themeColor="text1"/>
                <w:kern w:val="24"/>
                <w:sz w:val="18"/>
                <w:szCs w:val="18"/>
              </w:rPr>
            </w:pPr>
          </w:p>
        </w:tc>
        <w:tc>
          <w:tcPr>
            <w:tcW w:w="17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23" w:type="dxa"/>
              <w:bottom w:w="0" w:type="dxa"/>
              <w:right w:w="23" w:type="dxa"/>
            </w:tcMar>
          </w:tcPr>
          <w:p w14:paraId="5DA1990B" w14:textId="77777777" w:rsidR="00817B85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  <w:p w14:paraId="1B791EBA" w14:textId="77777777" w:rsidR="00817B85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  <w:p w14:paraId="109C9659" w14:textId="77777777" w:rsidR="00817B85" w:rsidRPr="00F145DA" w:rsidRDefault="00817B85" w:rsidP="004D1066">
            <w:pPr>
              <w:pStyle w:val="Prrafodelista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408077" w14:textId="77777777" w:rsidR="00817B85" w:rsidRPr="00BF29F2" w:rsidRDefault="00817B85" w:rsidP="004D1066">
            <w:pPr>
              <w:tabs>
                <w:tab w:val="left" w:pos="257"/>
              </w:tabs>
              <w:spacing w:line="240" w:lineRule="auto"/>
              <w:ind w:left="109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8D2E8B" w14:textId="77777777" w:rsidR="00817B85" w:rsidRPr="00BF29F2" w:rsidRDefault="00817B85" w:rsidP="004D1066">
            <w:pPr>
              <w:pStyle w:val="Prrafodelista"/>
              <w:tabs>
                <w:tab w:val="left" w:pos="257"/>
              </w:tabs>
              <w:spacing w:after="0" w:line="240" w:lineRule="auto"/>
              <w:ind w:left="109"/>
              <w:rPr>
                <w:rFonts w:ascii="Arial Narrow" w:eastAsia="Times New Roman" w:hAnsi="Arial Narrow" w:cs="Arial"/>
                <w:sz w:val="18"/>
                <w:szCs w:val="18"/>
              </w:rPr>
            </w:pPr>
          </w:p>
        </w:tc>
      </w:tr>
    </w:tbl>
    <w:p w14:paraId="0BEFE6C7" w14:textId="77777777" w:rsidR="008C0BF7" w:rsidRDefault="008C0BF7" w:rsidP="00134A1A">
      <w:pPr>
        <w:pStyle w:val="Prrafodelista"/>
        <w:autoSpaceDE w:val="0"/>
        <w:autoSpaceDN w:val="0"/>
        <w:adjustRightInd w:val="0"/>
        <w:spacing w:after="0" w:line="240" w:lineRule="auto"/>
        <w:ind w:left="0"/>
        <w:rPr>
          <w:rFonts w:ascii="Arial" w:hAnsi="Arial" w:cs="Arial"/>
          <w:b/>
          <w:color w:val="FF0000"/>
          <w:sz w:val="20"/>
          <w:szCs w:val="20"/>
        </w:rPr>
      </w:pPr>
    </w:p>
    <w:p w14:paraId="0D750589" w14:textId="77777777" w:rsidR="00492897" w:rsidRDefault="00492897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D6216CF" w14:textId="77777777" w:rsidR="00817B85" w:rsidRDefault="00817B85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711EC54" w14:textId="77777777" w:rsidR="00817B85" w:rsidRDefault="00817B85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5A3FFED" w14:textId="77777777" w:rsidR="00817B85" w:rsidRDefault="00817B85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F9DDD6C" w14:textId="77777777" w:rsidR="00492897" w:rsidRDefault="00492897" w:rsidP="00134A1A">
      <w:pPr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644462A" w14:textId="77777777" w:rsidR="00862745" w:rsidRDefault="00862745" w:rsidP="007F1C3E">
      <w:pPr>
        <w:rPr>
          <w:b/>
        </w:rPr>
      </w:pPr>
    </w:p>
    <w:p w14:paraId="04446924" w14:textId="77777777" w:rsidR="00862745" w:rsidRDefault="00862745" w:rsidP="007F1C3E">
      <w:pPr>
        <w:rPr>
          <w:b/>
        </w:rPr>
      </w:pPr>
    </w:p>
    <w:p w14:paraId="4F82402D" w14:textId="77777777" w:rsidR="00862745" w:rsidRDefault="00862745" w:rsidP="007F1C3E">
      <w:pPr>
        <w:rPr>
          <w:b/>
        </w:rPr>
      </w:pPr>
    </w:p>
    <w:p w14:paraId="52E4DDBB" w14:textId="77777777" w:rsidR="00862745" w:rsidRDefault="006B40FE" w:rsidP="007F1C3E">
      <w:pPr>
        <w:rPr>
          <w:b/>
        </w:rPr>
      </w:pPr>
      <w:r>
        <w:rPr>
          <w:b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F5C869" wp14:editId="4416536A">
                <wp:simplePos x="0" y="0"/>
                <wp:positionH relativeFrom="column">
                  <wp:posOffset>1937385</wp:posOffset>
                </wp:positionH>
                <wp:positionV relativeFrom="paragraph">
                  <wp:posOffset>175260</wp:posOffset>
                </wp:positionV>
                <wp:extent cx="2105025" cy="0"/>
                <wp:effectExtent l="0" t="0" r="28575" b="190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05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BC43C3C" id="Conector recto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55pt,13.8pt" to="318.3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</w:p>
    <w:p w14:paraId="311B318A" w14:textId="77777777" w:rsidR="00862745" w:rsidRDefault="00862745" w:rsidP="00862745">
      <w:pPr>
        <w:jc w:val="center"/>
        <w:rPr>
          <w:b/>
        </w:rPr>
      </w:pPr>
      <w:r>
        <w:rPr>
          <w:b/>
        </w:rPr>
        <w:t>Firma</w:t>
      </w:r>
      <w:r w:rsidR="006B40FE">
        <w:rPr>
          <w:b/>
        </w:rPr>
        <w:t xml:space="preserve"> pos firma de</w:t>
      </w:r>
      <w:r>
        <w:rPr>
          <w:b/>
        </w:rPr>
        <w:t xml:space="preserve"> (Director(a)</w:t>
      </w:r>
    </w:p>
    <w:p w14:paraId="7B485678" w14:textId="77777777" w:rsidR="00862745" w:rsidRDefault="00862745" w:rsidP="007F1C3E">
      <w:pPr>
        <w:rPr>
          <w:b/>
        </w:rPr>
      </w:pPr>
    </w:p>
    <w:p w14:paraId="212A238B" w14:textId="77777777" w:rsidR="00862745" w:rsidRDefault="00862745" w:rsidP="007F1C3E">
      <w:pPr>
        <w:rPr>
          <w:b/>
        </w:rPr>
      </w:pPr>
    </w:p>
    <w:p w14:paraId="68A25F57" w14:textId="77777777" w:rsidR="00862745" w:rsidRDefault="00862745" w:rsidP="007F1C3E">
      <w:pPr>
        <w:rPr>
          <w:b/>
        </w:rPr>
      </w:pPr>
    </w:p>
    <w:p w14:paraId="38307043" w14:textId="77777777" w:rsidR="00862745" w:rsidRDefault="00862745" w:rsidP="007F1C3E">
      <w:pPr>
        <w:rPr>
          <w:b/>
        </w:rPr>
      </w:pPr>
    </w:p>
    <w:p w14:paraId="354F8425" w14:textId="77777777" w:rsidR="00862745" w:rsidRDefault="00862745" w:rsidP="007F1C3E">
      <w:pPr>
        <w:rPr>
          <w:b/>
        </w:rPr>
      </w:pPr>
    </w:p>
    <w:p w14:paraId="468D560F" w14:textId="77777777" w:rsidR="00862745" w:rsidRDefault="00862745" w:rsidP="007F1C3E">
      <w:pPr>
        <w:rPr>
          <w:b/>
        </w:rPr>
      </w:pPr>
    </w:p>
    <w:p w14:paraId="372B5664" w14:textId="77777777" w:rsidR="00862745" w:rsidRDefault="00862745" w:rsidP="007F1C3E">
      <w:pPr>
        <w:rPr>
          <w:b/>
        </w:rPr>
      </w:pPr>
    </w:p>
    <w:p w14:paraId="149E051C" w14:textId="77777777" w:rsidR="00862745" w:rsidRDefault="00862745" w:rsidP="007F1C3E">
      <w:pPr>
        <w:rPr>
          <w:b/>
        </w:rPr>
      </w:pPr>
    </w:p>
    <w:p w14:paraId="0D36C14A" w14:textId="77777777" w:rsidR="00862745" w:rsidRDefault="00862745" w:rsidP="007F1C3E">
      <w:pPr>
        <w:rPr>
          <w:b/>
        </w:rPr>
      </w:pPr>
    </w:p>
    <w:p w14:paraId="08A1FD9E" w14:textId="77777777" w:rsidR="00862745" w:rsidRDefault="00862745" w:rsidP="007F1C3E">
      <w:pPr>
        <w:rPr>
          <w:b/>
        </w:rPr>
      </w:pPr>
    </w:p>
    <w:p w14:paraId="498B3FAF" w14:textId="77777777" w:rsidR="00862745" w:rsidRDefault="00862745" w:rsidP="007F1C3E">
      <w:pPr>
        <w:rPr>
          <w:b/>
        </w:rPr>
      </w:pPr>
    </w:p>
    <w:p w14:paraId="7E16F9A2" w14:textId="77777777" w:rsidR="00862745" w:rsidRDefault="00862745" w:rsidP="007F1C3E">
      <w:pPr>
        <w:rPr>
          <w:b/>
        </w:rPr>
      </w:pPr>
    </w:p>
    <w:p w14:paraId="5273AC9E" w14:textId="77777777" w:rsidR="00134A1A" w:rsidRPr="007F1C3E" w:rsidRDefault="00134A1A" w:rsidP="007F1C3E">
      <w:pPr>
        <w:rPr>
          <w:b/>
        </w:rPr>
      </w:pPr>
      <w:r w:rsidRPr="000F7A92">
        <w:rPr>
          <w:b/>
        </w:rPr>
        <w:t>ANEXOS</w:t>
      </w:r>
    </w:p>
    <w:p w14:paraId="3AB21179" w14:textId="77777777" w:rsidR="00D52C0A" w:rsidRDefault="00D52C0A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lastRenderedPageBreak/>
        <w:t xml:space="preserve">GLOSARIO DE TERMINOS </w:t>
      </w:r>
    </w:p>
    <w:p w14:paraId="5C553442" w14:textId="77777777" w:rsidR="00F02A94" w:rsidRDefault="00EC4589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CROQUIS DE SEÑALIZACIÓN Y EVACUACIÓ</w:t>
      </w:r>
      <w:r w:rsidR="00F02A94" w:rsidRPr="00F133EE">
        <w:rPr>
          <w:rFonts w:ascii="Arial Narrow" w:hAnsi="Arial Narrow" w:cs="Arial"/>
          <w:b/>
        </w:rPr>
        <w:t xml:space="preserve">N INTERNA Y EXTERNA </w:t>
      </w:r>
    </w:p>
    <w:p w14:paraId="4BC2B7FE" w14:textId="77777777" w:rsidR="003A438C" w:rsidRPr="001102C5" w:rsidRDefault="003A438C" w:rsidP="003A438C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</w:rPr>
      </w:pPr>
      <w:r w:rsidRPr="003A438C">
        <w:rPr>
          <w:rFonts w:ascii="Arial Narrow" w:hAnsi="Arial Narrow" w:cs="Arial"/>
          <w:b/>
          <w:color w:val="000000" w:themeColor="text1"/>
        </w:rPr>
        <w:t>DIRECTORIO DE LA INSTITUCION EDUCATIVA (actualizados y completos</w:t>
      </w:r>
      <w:r w:rsidRPr="003A438C">
        <w:rPr>
          <w:rFonts w:ascii="Arial" w:hAnsi="Arial" w:cs="Arial"/>
          <w:b/>
          <w:color w:val="000000" w:themeColor="text1"/>
        </w:rPr>
        <w:t>)</w:t>
      </w:r>
    </w:p>
    <w:p w14:paraId="08197A52" w14:textId="77777777" w:rsidR="003A438C" w:rsidRPr="001102C5" w:rsidRDefault="003A438C" w:rsidP="001102C5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color w:val="000000" w:themeColor="text1"/>
        </w:rPr>
      </w:pPr>
      <w:r w:rsidRPr="003A438C">
        <w:rPr>
          <w:rFonts w:ascii="Arial Narrow" w:hAnsi="Arial Narrow" w:cs="Arial"/>
          <w:b/>
          <w:color w:val="000000" w:themeColor="text1"/>
        </w:rPr>
        <w:t>DIRECTORIO DE LOS ALIADOS ESTRATÉGICOS (actualizados y completos)</w:t>
      </w:r>
    </w:p>
    <w:p w14:paraId="5476569B" w14:textId="77777777" w:rsidR="00134A1A" w:rsidRPr="00F133EE" w:rsidRDefault="00134A1A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/>
          <w:b/>
        </w:rPr>
      </w:pPr>
      <w:proofErr w:type="gramStart"/>
      <w:r w:rsidRPr="00F133EE">
        <w:rPr>
          <w:rFonts w:ascii="Arial Narrow" w:hAnsi="Arial Narrow"/>
          <w:b/>
        </w:rPr>
        <w:t>PROTOCOLO</w:t>
      </w:r>
      <w:r w:rsidR="00885897" w:rsidRPr="00F133EE">
        <w:rPr>
          <w:rFonts w:ascii="Arial Narrow" w:hAnsi="Arial Narrow"/>
          <w:b/>
        </w:rPr>
        <w:t xml:space="preserve">  PARA</w:t>
      </w:r>
      <w:proofErr w:type="gramEnd"/>
      <w:r w:rsidR="00885897" w:rsidRPr="00F133EE">
        <w:rPr>
          <w:rFonts w:ascii="Arial Narrow" w:hAnsi="Arial Narrow"/>
          <w:b/>
        </w:rPr>
        <w:t xml:space="preserve"> LA </w:t>
      </w:r>
      <w:r w:rsidRPr="00F133EE">
        <w:rPr>
          <w:rFonts w:ascii="Arial Narrow" w:hAnsi="Arial Narrow"/>
          <w:b/>
        </w:rPr>
        <w:t xml:space="preserve"> ENTREGA DE ESTUDIANTES</w:t>
      </w:r>
    </w:p>
    <w:p w14:paraId="5AE568B3" w14:textId="77777777" w:rsidR="00D87073" w:rsidRPr="00F133EE" w:rsidRDefault="00D87073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/>
          <w:b/>
        </w:rPr>
      </w:pPr>
      <w:r w:rsidRPr="00F133EE">
        <w:rPr>
          <w:rFonts w:ascii="Arial Narrow" w:hAnsi="Arial Narrow"/>
          <w:b/>
        </w:rPr>
        <w:t xml:space="preserve">FICHA DE REGISTRO DE ENTREGA DE ESTUDIANTES </w:t>
      </w:r>
    </w:p>
    <w:p w14:paraId="2DEE868D" w14:textId="77777777" w:rsidR="00633BC4" w:rsidRPr="00F133EE" w:rsidRDefault="00633BC4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 w:cs="Arial"/>
          <w:b/>
        </w:rPr>
      </w:pPr>
      <w:r w:rsidRPr="00F133EE">
        <w:rPr>
          <w:rFonts w:ascii="Arial Narrow" w:hAnsi="Arial Narrow" w:cs="Arial"/>
          <w:b/>
        </w:rPr>
        <w:t>PROTOCOLO BÁSICO PARA EL SOPORTE SOCIOEMOCIONAL (CONTENCIÓN EMOCIONAL) EN SITUACIONES DE EMERGENCIA</w:t>
      </w:r>
    </w:p>
    <w:p w14:paraId="32AC9BCD" w14:textId="77777777" w:rsidR="00AF57CA" w:rsidRPr="00F133EE" w:rsidRDefault="00AF57CA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 w:cs="Arial"/>
          <w:b/>
        </w:rPr>
      </w:pPr>
      <w:r w:rsidRPr="00F133EE">
        <w:rPr>
          <w:rFonts w:ascii="Arial Narrow" w:hAnsi="Arial Narrow" w:cs="Arial"/>
          <w:b/>
        </w:rPr>
        <w:t>LISTA DE ESTUDIANTES EMPADRONADOS PARA REQUERIMIENTO DE KITS INDIVIDUALES</w:t>
      </w:r>
    </w:p>
    <w:p w14:paraId="22E1D361" w14:textId="77777777" w:rsidR="00580887" w:rsidRPr="00F133EE" w:rsidRDefault="00580887" w:rsidP="009555B7">
      <w:pPr>
        <w:pStyle w:val="Prrafodelista"/>
        <w:numPr>
          <w:ilvl w:val="0"/>
          <w:numId w:val="5"/>
        </w:numPr>
        <w:jc w:val="both"/>
        <w:rPr>
          <w:rFonts w:ascii="Arial Narrow" w:hAnsi="Arial Narrow"/>
          <w:b/>
        </w:rPr>
      </w:pPr>
      <w:r w:rsidRPr="00F133EE">
        <w:rPr>
          <w:rFonts w:ascii="Arial Narrow" w:eastAsia="Times New Roman" w:hAnsi="Arial Narrow"/>
          <w:b/>
          <w:bCs/>
          <w:color w:val="000000"/>
          <w:lang w:val="es-ES" w:eastAsia="es-ES"/>
        </w:rPr>
        <w:t>FICHA DE EVALUACIÓN DE DAÑOS Y ANÁLISIS DE NECESIDADES DEL MINISTERIO DE EDUCACIÓN (EDAN MINEDU</w:t>
      </w:r>
      <w:r w:rsidRPr="00F133EE">
        <w:rPr>
          <w:rFonts w:ascii="Arial Narrow" w:hAnsi="Arial Narrow"/>
          <w:b/>
        </w:rPr>
        <w:t xml:space="preserve"> </w:t>
      </w:r>
    </w:p>
    <w:p w14:paraId="4C76E3CA" w14:textId="77777777" w:rsidR="009067C8" w:rsidRPr="00F133EE" w:rsidRDefault="009067C8" w:rsidP="00F133EE">
      <w:pPr>
        <w:pStyle w:val="Prrafodelista"/>
        <w:jc w:val="both"/>
        <w:rPr>
          <w:rFonts w:ascii="Arial Narrow" w:hAnsi="Arial Narrow"/>
          <w:b/>
        </w:rPr>
      </w:pPr>
    </w:p>
    <w:p w14:paraId="080D9507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0C1ADC74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7D87F660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6403AF78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7C6F6C53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599BB545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4586017E" w14:textId="77777777" w:rsidR="008965CC" w:rsidRDefault="008965C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40F4080E" w14:textId="77777777" w:rsidR="00B07057" w:rsidRDefault="00B07057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6CE5CD49" w14:textId="77777777" w:rsidR="001102C5" w:rsidRDefault="001102C5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47015F4F" w14:textId="77777777" w:rsidR="001102C5" w:rsidRDefault="001102C5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1AB221DC" w14:textId="77777777" w:rsidR="001102C5" w:rsidRDefault="001102C5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3EC9A553" w14:textId="77777777" w:rsidR="003A438C" w:rsidRDefault="003A438C" w:rsidP="008965CC">
      <w:pPr>
        <w:autoSpaceDE w:val="0"/>
        <w:autoSpaceDN w:val="0"/>
        <w:adjustRightInd w:val="0"/>
        <w:spacing w:after="0" w:line="240" w:lineRule="auto"/>
        <w:jc w:val="both"/>
        <w:rPr>
          <w:rFonts w:ascii="CenturyGothic-Bold" w:hAnsi="CenturyGothic-Bold" w:cs="CenturyGothic-Bold"/>
          <w:b/>
          <w:bCs/>
          <w:color w:val="000000"/>
          <w:sz w:val="24"/>
          <w:szCs w:val="24"/>
        </w:rPr>
      </w:pPr>
    </w:p>
    <w:p w14:paraId="58D84807" w14:textId="77777777" w:rsidR="008965CC" w:rsidRPr="00347E97" w:rsidRDefault="008965CC" w:rsidP="008965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CenturyGothic-Bold"/>
          <w:b/>
          <w:bCs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>GLOSARIO DE TÉRMINOS</w:t>
      </w:r>
    </w:p>
    <w:p w14:paraId="7C501D70" w14:textId="77777777" w:rsidR="008965CC" w:rsidRPr="00347E97" w:rsidRDefault="008965CC" w:rsidP="008965CC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="CenturyGothic-Bold"/>
          <w:b/>
          <w:bCs/>
          <w:color w:val="000000"/>
          <w:sz w:val="24"/>
          <w:szCs w:val="24"/>
        </w:rPr>
      </w:pPr>
    </w:p>
    <w:p w14:paraId="28865D48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ANÁLISIS DE RIESGOS: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Procedimiento técnico, que permite identificar y caracterizar los peligros, analizar las vulnerabilidades, calcular, controlar, manejar y comunicar los riesgos, para lograr un desarrollo sostenido mediante una adecuada toma de decisiones en la Gestión del Riesgo de Desastres.</w:t>
      </w:r>
    </w:p>
    <w:p w14:paraId="45B555EB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ANÁLISIS DE LA VULNERABILIDAD: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Etapa de la evaluación de riesgos, en la que se analiza los factores de exposición, fragilidad y la resiliencia en función al nivel de peligrosidad determinada, se evalúa el nivel de vulnerabilidad y se elabora el mapa del nivel de vulnerabilidad de la unidad física, social o ambiental evaluada.</w:t>
      </w:r>
    </w:p>
    <w:p w14:paraId="58ADEC24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CÁLCULO DE RIESGOS: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Etapa de la evaluación de riesgos, en la que se determina los niveles de riesgos, se estima (cualitativa y cuantitativa) los daños o afectaciones, se elabora el mapa de zonificación del nivel de riesgos y se recomiendan medidas de control preventivo y de reducción de orden estructural y no estructural.</w:t>
      </w:r>
    </w:p>
    <w:p w14:paraId="2348FDC4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DESASTRES: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Conjunto de daños y pérdidas, en la salud, fuentes de sustento, hábitat físico, infraestructura, actividad económica y ambiente, que ocurre a consecuencia del impacto de un peligro o amenaza cuya intensidad genera graves alteraciones en el funcionamiento de las unidades sociales, sobrepasando la capacidad de respuesta local para atender eficazmente sus consecuencias, pudiendo ser de origen natural o inducido por la acción humana.</w:t>
      </w:r>
    </w:p>
    <w:p w14:paraId="423C1621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DETERMINACIÓN DE PELIGROS: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Etapa de la evaluación de riesgos, en la que se identifica y caracteriza los peligros, se evalúa la susceptibilidad de los peligros, se define los escenarios, se determina el nivel de peligrosidad y se elabora el mapa del nivel de peligrosidad.</w:t>
      </w:r>
    </w:p>
    <w:p w14:paraId="1629C63C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lastRenderedPageBreak/>
        <w:t xml:space="preserve">ELEMENTOS EN RIESGO O EXPUESTOS: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el contexto social, económico y ambiental presentado por las personas y por los recursos, servicios y ecosistemas que pueden ser afectados por un fenómeno.</w:t>
      </w:r>
    </w:p>
    <w:p w14:paraId="5BA6A1E5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EVALUACIÓN DE RIESGOS: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Componente del procedimiento técnico del análisis de riesgos, el cual permite calcular y controlar los riesgos, previa identificación de los peligros y análisis de las vulnerabilidades, recomendando medidas de prevención y/o reducción del riesgo de desastres y valoración de riesgos.</w:t>
      </w:r>
    </w:p>
    <w:p w14:paraId="229DAD94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FENÓMENO DE ORIGEN NATURAL: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toda manifestación de la naturaleza que puede ser percibido por los sentidos o por instrumentos científicos de detección. Se refiere a cualquier evento natural como resultado de su funcionamiento interno.</w:t>
      </w:r>
    </w:p>
    <w:p w14:paraId="1618C303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FENÓMENOS INDUCIDOS POR LA ACCIÓN HUMANA: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toda manifestación que se origina en el desarrollo cotidiano de las actividades, tareas productivas (pesquería, minería, agricultura, ganadería, etc.) o industriales (comerciales y/o de fabricación industrial, etc.) realizadas por el ser humano, en la que se encuentran presentes sustancias y/o residuos (biológicos, físicos y químicos) que al ser liberados pueden ser percibidos por los sentidos o por instrumentos científicos de detección.</w:t>
      </w:r>
    </w:p>
    <w:p w14:paraId="4EFDFF10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GESTIÓN DEL RIESGO DE DESASTRES: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un proceso social cuyo fin último es la prevención, la reducción y el control permanente de los factores de riesgo de desastre en la sociedad, así como la adecuada preparación y respuesta ante situaciones de desastre, considerando las políticas nacionales con especial énfasis en aquellas relativas a materia económica, ambiental, de seguridad, defensa nacional y territorial de manera sostenible.</w:t>
      </w:r>
    </w:p>
    <w:p w14:paraId="012EF2C4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GESTIÓN CORRECTIVA: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el conjunto de acciones que se planifican y realizan con el objeto de corregir o mitigar el riesgo existente.</w:t>
      </w:r>
    </w:p>
    <w:p w14:paraId="0123F68A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GESTIÓN PROSPECTIVA: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el conjunto de acciones que se planifican y realizan con el fin de evitar y prevenir la conformación del riesgo futuro que podría originarse con el desarrollo de nuevas inversiones y proyectos en el territorio.</w:t>
      </w:r>
    </w:p>
    <w:p w14:paraId="5BB5BB7D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GESTIÓN REACTIVA: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el conjunto de acciones y medidas destinadas a enfrentar los desastres ya sea por un peligro inminente o por la materialización del riesgo.</w:t>
      </w:r>
    </w:p>
    <w:p w14:paraId="65E687F4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INCENDIO: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la destrucción de materiales combustibles por la acción incontrolada del fuego, que puede ser extremadamente peligroso para los seres vivos y las estructuras de las viviendas y establecimientos económicos y de servicios.</w:t>
      </w:r>
    </w:p>
    <w:p w14:paraId="57FA8F8E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Futura-Medium"/>
          <w:color w:val="000000"/>
          <w:sz w:val="24"/>
          <w:szCs w:val="24"/>
        </w:rPr>
        <w:t>La exposición a un incendio puede producir quemaduras severas y los síntomas de la inhalación de humo, como es el caso más común de la asfixia. De acuerdo al lugar donde se produzca el incendio, pueden ser: urbanos y forestales.</w:t>
      </w:r>
    </w:p>
    <w:p w14:paraId="4262145A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INFRAESTRUCTURA: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el conjunto de estructuras de ingeniería e instalaciones, con su correspondiente vida útil de diseño, que constituyen la base sobre la cual se produce la prestación de servicios considerados necesarios para el desarrollo de fines productivos, políticos, sociales y personales.</w:t>
      </w:r>
    </w:p>
    <w:p w14:paraId="47B38B66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MEDIDAS ESTRUCTURALES: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 xml:space="preserve">Cualquier construcción física para reducir o evitar los riesgos o la aplicación de técnicas de ingeniería para lograr la resistencia y la resiliencia de las estructuras o de los sistemas frente a </w:t>
      </w:r>
      <w:proofErr w:type="gramStart"/>
      <w:r w:rsidRPr="00347E97">
        <w:rPr>
          <w:rFonts w:asciiTheme="minorHAnsi" w:hAnsiTheme="minorHAnsi" w:cs="Futura-Medium"/>
          <w:color w:val="000000"/>
          <w:sz w:val="24"/>
          <w:szCs w:val="24"/>
        </w:rPr>
        <w:t>las peligros</w:t>
      </w:r>
      <w:proofErr w:type="gramEnd"/>
      <w:r w:rsidRPr="00347E97">
        <w:rPr>
          <w:rFonts w:asciiTheme="minorHAnsi" w:hAnsiTheme="minorHAnsi" w:cs="Futura-Medium"/>
          <w:color w:val="000000"/>
          <w:sz w:val="24"/>
          <w:szCs w:val="24"/>
        </w:rPr>
        <w:t>.</w:t>
      </w:r>
    </w:p>
    <w:p w14:paraId="4DF7A591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MEDIDAS NO ESTRUCTURALES: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Cualquier medida que no suponga una construcción física y que utiliza el conocimiento, las prácticas o los acuerdos existentes para prevenir o reducir el riesgo y sus impactos, especialmente a través de políticas y leyes, una mayor concientización pública, la capacitación y la educación.</w:t>
      </w:r>
    </w:p>
    <w:p w14:paraId="30977987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MONITOREO: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Proceso de observación y seguimiento del desarrollo y variaciones de un fenómeno, ya sea instrumental o visualmente, y que podría generar un desastre.</w:t>
      </w:r>
    </w:p>
    <w:p w14:paraId="3E1DFF51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lastRenderedPageBreak/>
        <w:t xml:space="preserve">PELIGRO: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Probabilidad de que un fenómeno, potencialmente dañino, de origen natural o inducido por la acción humana, se presente en un lugar específico, con una cierta intensidad y en un período de tiempo y frecuencia definidos.</w:t>
      </w:r>
    </w:p>
    <w:p w14:paraId="1FD8A703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PELIGRO INMINENTE: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Fenómeno de origen natural o inducido por la acción humana, con alta probabilidad de ocurrir y de desencadenar un impacto de consecuencias significativas en la población y su entorno de tipo social, económico y ambiental debido al nivel de deterioro acumulado en el tiempo y que las condiciones de éstas no cambian.</w:t>
      </w:r>
    </w:p>
    <w:p w14:paraId="558BD6BC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PREVENCIÓN: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Proceso de la gestión del riesgo de desastres, que comprende las acciones que se orientan a evitar la generación de nuevos riesgos en la sociedad en el contexto de la gestión del desarrollo sostenible.</w:t>
      </w:r>
    </w:p>
    <w:p w14:paraId="70B9D06C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PROCESO DE ESTIMACIÓN DEL RIESGO: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Acciones y procedimientos que se realizan para generar el conocimiento de los peligros o amenazas, analizar la vulnerabilidad y establecer los niveles de riesgo que permitan la toma de decisiones en la Gestión del Riesgo de Desastres.</w:t>
      </w:r>
    </w:p>
    <w:p w14:paraId="237DAF2E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REDUCCIÓN: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Proceso de la gestión del riesgo de desastres, que comprende las acciones que se realizan para reducir las vulnerabilidades y riesgos existentes en el contexto de la gestión del desarrollo sostenible.</w:t>
      </w:r>
    </w:p>
    <w:p w14:paraId="27B63993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RESILIENCIA: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Capacidad de las personas, familias y comunidades, entidades públicas y privadas, las actividades económicas y las estructuras físicas, para asimilar, absorber, adaptarse, cambiar, resistir y recuperarse, del impacto de un peligro o amenaza, así como de incrementar su capacidad de aprendizaje y recuperación de los desastres pasados para protegerse mejor en el futuro.</w:t>
      </w:r>
    </w:p>
    <w:p w14:paraId="14CB8948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RIESGO DE DESASTRE: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la probabilidad de que la población y sus medios de vida sufran daños y pérdidas a consecuencia de su condición de vulnerabilidad y el impacto de un peligro.</w:t>
      </w:r>
    </w:p>
    <w:p w14:paraId="5F5E5091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VULNERABILIDAD: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Es la susceptibilidad de la población, la estructura física o las actividades socioeconómicas, de sufrir daños por acción de un peligro. La vulnerabilidad puede ser explicada por tres factores: Exposición, Fragilidad y Resiliencia. Se expresa en términos de 0 a 1.</w:t>
      </w:r>
    </w:p>
    <w:p w14:paraId="4045BA78" w14:textId="77777777" w:rsidR="008965CC" w:rsidRPr="00347E97" w:rsidRDefault="008965CC" w:rsidP="009555B7">
      <w:pPr>
        <w:pStyle w:val="Prrafodelista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Futura-Medium"/>
          <w:color w:val="000000"/>
          <w:sz w:val="24"/>
          <w:szCs w:val="24"/>
        </w:rPr>
      </w:pPr>
      <w:r w:rsidRPr="00347E97">
        <w:rPr>
          <w:rFonts w:asciiTheme="minorHAnsi" w:hAnsiTheme="minorHAnsi" w:cs="CenturyGothic-Bold"/>
          <w:b/>
          <w:bCs/>
          <w:color w:val="000000"/>
          <w:sz w:val="24"/>
          <w:szCs w:val="24"/>
        </w:rPr>
        <w:t xml:space="preserve">SISTEMA NACIONAL DE GESTIÓN DEL RIESGO DE DESASTRES: </w:t>
      </w:r>
      <w:r w:rsidRPr="00347E97">
        <w:rPr>
          <w:rFonts w:asciiTheme="minorHAnsi" w:hAnsiTheme="minorHAnsi" w:cs="Futura-Medium"/>
          <w:color w:val="000000"/>
          <w:sz w:val="24"/>
          <w:szCs w:val="24"/>
        </w:rPr>
        <w:t>Sistema interinstitucional, sinérgico, descentralizado, transversal y participativo, con la finalidad de identificar y reducir los riesgos asociados a peligros o minimizar sus efectos, así como evitar la generación de nuevos riesgos, y preparación y atención ante situaciones de desastre mediante el establecimiento de principios, lineamientos de política, componentes, procesos e instrumentos de la Gestión del Riesgo de Desastres</w:t>
      </w:r>
    </w:p>
    <w:p w14:paraId="4E0F67BB" w14:textId="77777777" w:rsidR="000204A8" w:rsidRPr="00347E97" w:rsidRDefault="000204A8" w:rsidP="00134A1A">
      <w:pPr>
        <w:pStyle w:val="Prrafodelista"/>
        <w:spacing w:after="0" w:line="240" w:lineRule="auto"/>
        <w:ind w:left="435"/>
        <w:jc w:val="center"/>
        <w:rPr>
          <w:rFonts w:asciiTheme="minorHAnsi" w:eastAsia="Times New Roman" w:hAnsiTheme="minorHAnsi" w:cs="Arial"/>
          <w:b/>
          <w:sz w:val="24"/>
          <w:szCs w:val="24"/>
          <w:u w:val="single"/>
          <w:lang w:eastAsia="es-PE"/>
        </w:rPr>
      </w:pPr>
    </w:p>
    <w:p w14:paraId="400B5E7B" w14:textId="77777777" w:rsidR="000204A8" w:rsidRPr="00347E97" w:rsidRDefault="000204A8" w:rsidP="00134A1A">
      <w:pPr>
        <w:pStyle w:val="Prrafodelista"/>
        <w:spacing w:after="0" w:line="240" w:lineRule="auto"/>
        <w:ind w:left="435"/>
        <w:jc w:val="center"/>
        <w:rPr>
          <w:rFonts w:asciiTheme="minorHAnsi" w:eastAsia="Times New Roman" w:hAnsiTheme="minorHAnsi" w:cs="Arial"/>
          <w:b/>
          <w:sz w:val="24"/>
          <w:szCs w:val="24"/>
          <w:u w:val="single"/>
          <w:lang w:eastAsia="es-PE"/>
        </w:rPr>
      </w:pPr>
    </w:p>
    <w:p w14:paraId="0F345D98" w14:textId="77777777" w:rsidR="00134A1A" w:rsidRPr="00347E97" w:rsidRDefault="00134A1A" w:rsidP="00134A1A">
      <w:pPr>
        <w:rPr>
          <w:rFonts w:asciiTheme="minorHAnsi" w:hAnsiTheme="minorHAnsi"/>
        </w:rPr>
      </w:pPr>
      <w:r w:rsidRPr="00347E97">
        <w:rPr>
          <w:rFonts w:asciiTheme="minorHAnsi" w:hAnsiTheme="minorHAnsi"/>
          <w:noProof/>
          <w:lang w:eastAsia="es-PE"/>
        </w:rPr>
        <w:drawing>
          <wp:anchor distT="0" distB="0" distL="114300" distR="114300" simplePos="0" relativeHeight="251660288" behindDoc="1" locked="0" layoutInCell="1" allowOverlap="1" wp14:anchorId="278AD93C" wp14:editId="14BC9077">
            <wp:simplePos x="0" y="0"/>
            <wp:positionH relativeFrom="margin">
              <wp:align>left</wp:align>
            </wp:positionH>
            <wp:positionV relativeFrom="page">
              <wp:posOffset>359410</wp:posOffset>
            </wp:positionV>
            <wp:extent cx="3489960" cy="359410"/>
            <wp:effectExtent l="0" t="0" r="0" b="254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960" cy="359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F73994" w14:textId="77777777" w:rsidR="00134A1A" w:rsidRPr="00347E97" w:rsidRDefault="00134A1A" w:rsidP="00134A1A">
      <w:pPr>
        <w:spacing w:line="326" w:lineRule="exact"/>
        <w:rPr>
          <w:rFonts w:asciiTheme="minorHAnsi" w:eastAsia="Times New Roman" w:hAnsiTheme="minorHAnsi"/>
        </w:rPr>
      </w:pPr>
    </w:p>
    <w:p w14:paraId="3568C6CC" w14:textId="77777777" w:rsidR="00F35762" w:rsidRDefault="00F35762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0F9F4665" w14:textId="77777777" w:rsidR="00F35762" w:rsidRDefault="00F35762" w:rsidP="00F35762">
      <w:pPr>
        <w:ind w:firstLine="708"/>
        <w:rPr>
          <w:rFonts w:eastAsia="Times New Roman"/>
          <w:sz w:val="24"/>
          <w:szCs w:val="24"/>
          <w:lang w:eastAsia="es-ES"/>
        </w:rPr>
      </w:pPr>
    </w:p>
    <w:p w14:paraId="6C5C52B3" w14:textId="77777777" w:rsidR="00CB6509" w:rsidRDefault="00CB6509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CDD9E35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4D0B106C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3C81EFC7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5FD87863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0E8F58AB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C493E69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10EC1505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4BEF103F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D4F19E7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4EA184AA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56B4E1E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0A09F01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4D00B57D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F3F6B3B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F0182B6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68005682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7003A39F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56A90844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DAEFC22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D0B7F9E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2D2B8D04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7ACDAA44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3F09EE69" w14:textId="77777777" w:rsidR="00D734C0" w:rsidRDefault="00D734C0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</w:pPr>
    </w:p>
    <w:p w14:paraId="7B0C07C9" w14:textId="77777777" w:rsidR="003E0823" w:rsidRDefault="003E0823" w:rsidP="00784433">
      <w:pPr>
        <w:spacing w:after="0" w:line="240" w:lineRule="auto"/>
        <w:rPr>
          <w:rFonts w:eastAsia="Times New Roman"/>
          <w:b/>
          <w:bCs/>
          <w:color w:val="000000"/>
          <w:sz w:val="24"/>
          <w:szCs w:val="24"/>
          <w:lang w:eastAsia="es-ES"/>
        </w:rPr>
        <w:sectPr w:rsidR="003E0823" w:rsidSect="00830594">
          <w:pgSz w:w="11906" w:h="16838"/>
          <w:pgMar w:top="1418" w:right="1276" w:bottom="1418" w:left="1134" w:header="709" w:footer="709" w:gutter="0"/>
          <w:cols w:space="708"/>
          <w:docGrid w:linePitch="360"/>
        </w:sectPr>
      </w:pPr>
    </w:p>
    <w:p w14:paraId="17939B77" w14:textId="77777777" w:rsidR="00784433" w:rsidRPr="00B2700E" w:rsidRDefault="001102C5" w:rsidP="00B2700E">
      <w:pPr>
        <w:jc w:val="both"/>
        <w:rPr>
          <w:rFonts w:ascii="Arial Narrow" w:hAnsi="Arial Narrow" w:cs="Arial"/>
          <w:b/>
          <w:sz w:val="18"/>
          <w:szCs w:val="18"/>
        </w:rPr>
      </w:pPr>
      <w:r>
        <w:rPr>
          <w:rFonts w:ascii="Arial Narrow" w:hAnsi="Arial Narrow" w:cs="Arial"/>
          <w:b/>
          <w:sz w:val="18"/>
          <w:szCs w:val="18"/>
        </w:rPr>
        <w:lastRenderedPageBreak/>
        <w:t>2</w:t>
      </w:r>
      <w:r w:rsidR="00B2700E">
        <w:rPr>
          <w:rFonts w:ascii="Arial Narrow" w:hAnsi="Arial Narrow" w:cs="Arial"/>
          <w:b/>
          <w:sz w:val="18"/>
          <w:szCs w:val="18"/>
        </w:rPr>
        <w:t>.-</w:t>
      </w:r>
      <w:r w:rsidR="002906DC" w:rsidRPr="00B2700E">
        <w:rPr>
          <w:rFonts w:ascii="Arial Narrow" w:hAnsi="Arial Narrow" w:cs="Arial"/>
          <w:b/>
          <w:sz w:val="18"/>
          <w:szCs w:val="18"/>
        </w:rPr>
        <w:t>CROQUIS DE SEÑALIZACIÓ</w:t>
      </w:r>
      <w:r w:rsidR="00784433" w:rsidRPr="00B2700E">
        <w:rPr>
          <w:rFonts w:ascii="Arial Narrow" w:hAnsi="Arial Narrow" w:cs="Arial"/>
          <w:b/>
          <w:sz w:val="18"/>
          <w:szCs w:val="18"/>
        </w:rPr>
        <w:t>N</w:t>
      </w:r>
      <w:r w:rsidR="002906DC" w:rsidRPr="00B2700E">
        <w:rPr>
          <w:rFonts w:ascii="Arial Narrow" w:hAnsi="Arial Narrow" w:cs="Arial"/>
          <w:b/>
          <w:sz w:val="18"/>
          <w:szCs w:val="18"/>
        </w:rPr>
        <w:t xml:space="preserve"> Y EVACUACIÓ</w:t>
      </w:r>
      <w:r w:rsidR="00E72C7A" w:rsidRPr="00B2700E">
        <w:rPr>
          <w:rFonts w:ascii="Arial Narrow" w:hAnsi="Arial Narrow" w:cs="Arial"/>
          <w:b/>
          <w:sz w:val="18"/>
          <w:szCs w:val="18"/>
        </w:rPr>
        <w:t xml:space="preserve">N </w:t>
      </w:r>
      <w:proofErr w:type="gramStart"/>
      <w:r w:rsidR="00AF60B2" w:rsidRPr="00B2700E">
        <w:rPr>
          <w:rFonts w:ascii="Arial Narrow" w:hAnsi="Arial Narrow" w:cs="Arial"/>
          <w:b/>
          <w:sz w:val="18"/>
          <w:szCs w:val="18"/>
        </w:rPr>
        <w:t xml:space="preserve">INTERNA </w:t>
      </w:r>
      <w:r w:rsidR="009F58AD" w:rsidRPr="00B2700E">
        <w:rPr>
          <w:rFonts w:ascii="Arial Narrow" w:hAnsi="Arial Narrow" w:cs="Arial"/>
          <w:b/>
          <w:sz w:val="18"/>
          <w:szCs w:val="18"/>
        </w:rPr>
        <w:t xml:space="preserve"> </w:t>
      </w:r>
      <w:r>
        <w:rPr>
          <w:rFonts w:ascii="Arial Narrow" w:hAnsi="Arial Narrow" w:cs="Arial"/>
          <w:b/>
          <w:sz w:val="18"/>
          <w:szCs w:val="18"/>
        </w:rPr>
        <w:t>EJEPMLO</w:t>
      </w:r>
      <w:proofErr w:type="gramEnd"/>
      <w:r>
        <w:rPr>
          <w:rFonts w:ascii="Arial Narrow" w:hAnsi="Arial Narrow" w:cs="Arial"/>
          <w:b/>
          <w:sz w:val="18"/>
          <w:szCs w:val="18"/>
        </w:rPr>
        <w:t xml:space="preserve"> </w:t>
      </w:r>
      <w:r w:rsidR="009F58AD" w:rsidRPr="00B2700E">
        <w:rPr>
          <w:rFonts w:ascii="Arial Narrow" w:hAnsi="Arial Narrow" w:cs="Arial"/>
          <w:b/>
          <w:sz w:val="18"/>
          <w:szCs w:val="18"/>
        </w:rPr>
        <w:t xml:space="preserve">POR SISMO </w:t>
      </w:r>
    </w:p>
    <w:p w14:paraId="14BFD802" w14:textId="77777777" w:rsidR="00134A1A" w:rsidRDefault="00784433" w:rsidP="00784433">
      <w:pPr>
        <w:tabs>
          <w:tab w:val="left" w:pos="3000"/>
        </w:tabs>
      </w:pPr>
      <w:r>
        <w:tab/>
      </w:r>
      <w:r w:rsidR="00F54A56">
        <w:rPr>
          <w:noProof/>
          <w:lang w:eastAsia="es-PE"/>
        </w:rPr>
        <w:drawing>
          <wp:inline distT="0" distB="0" distL="0" distR="0" wp14:anchorId="20FEEB84" wp14:editId="6E9DE8F6">
            <wp:extent cx="9071312" cy="4941870"/>
            <wp:effectExtent l="76200" t="76200" r="130175" b="12573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6C65D8.tmp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09" t="10358" r="25562" b="2383"/>
                    <a:stretch/>
                  </pic:blipFill>
                  <pic:spPr bwMode="auto">
                    <a:xfrm>
                      <a:off x="0" y="0"/>
                      <a:ext cx="9086883" cy="495035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CE8BE9" w14:textId="77777777" w:rsidR="00A07470" w:rsidRDefault="00A07470" w:rsidP="00784433">
      <w:pPr>
        <w:tabs>
          <w:tab w:val="left" w:pos="3000"/>
        </w:tabs>
      </w:pPr>
    </w:p>
    <w:p w14:paraId="74DA328C" w14:textId="77777777" w:rsidR="00A07470" w:rsidRPr="008249C6" w:rsidRDefault="001102C5" w:rsidP="008249C6">
      <w:pPr>
        <w:jc w:val="both"/>
        <w:rPr>
          <w:rFonts w:ascii="Arial Narrow" w:hAnsi="Arial Narrow" w:cs="Arial"/>
          <w:b/>
          <w:sz w:val="18"/>
          <w:szCs w:val="18"/>
        </w:rPr>
      </w:pPr>
      <w:proofErr w:type="gramStart"/>
      <w:r>
        <w:rPr>
          <w:rFonts w:ascii="Arial Narrow" w:hAnsi="Arial Narrow" w:cs="Arial"/>
          <w:b/>
          <w:sz w:val="18"/>
          <w:szCs w:val="18"/>
        </w:rPr>
        <w:lastRenderedPageBreak/>
        <w:t xml:space="preserve">2.1  </w:t>
      </w:r>
      <w:r w:rsidR="00B2700E">
        <w:rPr>
          <w:rFonts w:ascii="Arial Narrow" w:hAnsi="Arial Narrow" w:cs="Arial"/>
          <w:b/>
          <w:sz w:val="18"/>
          <w:szCs w:val="18"/>
        </w:rPr>
        <w:t>-</w:t>
      </w:r>
      <w:proofErr w:type="gramEnd"/>
      <w:r w:rsidR="00B2700E" w:rsidRPr="00B2700E">
        <w:rPr>
          <w:rFonts w:ascii="Arial Narrow" w:hAnsi="Arial Narrow" w:cs="Arial"/>
          <w:b/>
          <w:sz w:val="18"/>
          <w:szCs w:val="18"/>
        </w:rPr>
        <w:t>CROQUIS DE SEÑALIZACIÓN Y EVACUACI</w:t>
      </w:r>
      <w:r w:rsidR="008249C6">
        <w:rPr>
          <w:rFonts w:ascii="Arial Narrow" w:hAnsi="Arial Narrow" w:cs="Arial"/>
          <w:b/>
          <w:sz w:val="18"/>
          <w:szCs w:val="18"/>
        </w:rPr>
        <w:t>ÓN EXTERNA   POR TSUNAMI  (EJEMPLO)</w:t>
      </w:r>
    </w:p>
    <w:p w14:paraId="71D21AF2" w14:textId="77777777" w:rsidR="00A07470" w:rsidRPr="00784433" w:rsidRDefault="00A07470" w:rsidP="00784433">
      <w:pPr>
        <w:tabs>
          <w:tab w:val="left" w:pos="3000"/>
        </w:tabs>
        <w:sectPr w:rsidR="00A07470" w:rsidRPr="00784433" w:rsidSect="003E0823">
          <w:pgSz w:w="16838" w:h="11906" w:orient="landscape"/>
          <w:pgMar w:top="1134" w:right="1418" w:bottom="1276" w:left="1418" w:header="709" w:footer="709" w:gutter="0"/>
          <w:cols w:space="708"/>
          <w:docGrid w:linePitch="360"/>
        </w:sectPr>
      </w:pPr>
      <w:r>
        <w:rPr>
          <w:noProof/>
          <w:lang w:eastAsia="es-PE"/>
        </w:rPr>
        <w:drawing>
          <wp:inline distT="0" distB="0" distL="0" distR="0" wp14:anchorId="3AFF268B" wp14:editId="69768207">
            <wp:extent cx="9051533" cy="5393576"/>
            <wp:effectExtent l="76200" t="76200" r="130810" b="13144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608F14.tmp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5" t="36444" r="58401" b="7404"/>
                    <a:stretch/>
                  </pic:blipFill>
                  <pic:spPr bwMode="auto">
                    <a:xfrm>
                      <a:off x="0" y="0"/>
                      <a:ext cx="9105686" cy="542584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6099F2" w14:textId="77777777" w:rsidR="001102C5" w:rsidRPr="001102C5" w:rsidRDefault="001102C5" w:rsidP="001102C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</w:rPr>
      </w:pPr>
      <w:r w:rsidRPr="001102C5">
        <w:rPr>
          <w:rFonts w:ascii="Arial Narrow" w:hAnsi="Arial Narrow" w:cs="Arial"/>
          <w:b/>
          <w:color w:val="000000" w:themeColor="text1"/>
        </w:rPr>
        <w:lastRenderedPageBreak/>
        <w:t>DIRECTORIO DE LA INSTITUCION EDUCATIVA (actualizados y completos</w:t>
      </w:r>
      <w:r w:rsidRPr="001102C5">
        <w:rPr>
          <w:rFonts w:ascii="Arial" w:hAnsi="Arial" w:cs="Arial"/>
          <w:b/>
          <w:color w:val="000000" w:themeColor="text1"/>
        </w:rPr>
        <w:t>)</w:t>
      </w:r>
    </w:p>
    <w:p w14:paraId="28FE9F46" w14:textId="77777777" w:rsidR="001102C5" w:rsidRPr="003A438C" w:rsidRDefault="001102C5" w:rsidP="001102C5">
      <w:pPr>
        <w:pStyle w:val="Prrafodelista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</w:rPr>
      </w:pPr>
    </w:p>
    <w:tbl>
      <w:tblPr>
        <w:tblStyle w:val="Tablaconcuadrcula"/>
        <w:tblpPr w:leftFromText="141" w:rightFromText="141" w:vertAnchor="text" w:horzAnchor="margin" w:tblpY="194"/>
        <w:tblW w:w="0" w:type="auto"/>
        <w:tblLook w:val="04A0" w:firstRow="1" w:lastRow="0" w:firstColumn="1" w:lastColumn="0" w:noHBand="0" w:noVBand="1"/>
      </w:tblPr>
      <w:tblGrid>
        <w:gridCol w:w="1804"/>
        <w:gridCol w:w="1676"/>
        <w:gridCol w:w="1708"/>
        <w:gridCol w:w="1789"/>
        <w:gridCol w:w="1789"/>
      </w:tblGrid>
      <w:tr w:rsidR="001102C5" w:rsidRPr="00340680" w14:paraId="472124EF" w14:textId="77777777" w:rsidTr="00F44AF8">
        <w:trPr>
          <w:trHeight w:val="73"/>
        </w:trPr>
        <w:tc>
          <w:tcPr>
            <w:tcW w:w="1804" w:type="dxa"/>
            <w:shd w:val="clear" w:color="auto" w:fill="00B0F0"/>
          </w:tcPr>
          <w:p w14:paraId="4B310969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Nombres y apellidos</w:t>
            </w:r>
          </w:p>
        </w:tc>
        <w:tc>
          <w:tcPr>
            <w:tcW w:w="1676" w:type="dxa"/>
            <w:shd w:val="clear" w:color="auto" w:fill="00B0F0"/>
          </w:tcPr>
          <w:p w14:paraId="3342D7D6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Cargo</w:t>
            </w:r>
          </w:p>
        </w:tc>
        <w:tc>
          <w:tcPr>
            <w:tcW w:w="1708" w:type="dxa"/>
            <w:shd w:val="clear" w:color="auto" w:fill="00B0F0"/>
          </w:tcPr>
          <w:p w14:paraId="265F0CA7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Correo</w:t>
            </w:r>
          </w:p>
        </w:tc>
        <w:tc>
          <w:tcPr>
            <w:tcW w:w="1789" w:type="dxa"/>
            <w:shd w:val="clear" w:color="auto" w:fill="00B0F0"/>
          </w:tcPr>
          <w:p w14:paraId="27752954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Teléfono fijo</w:t>
            </w:r>
          </w:p>
        </w:tc>
        <w:tc>
          <w:tcPr>
            <w:tcW w:w="1789" w:type="dxa"/>
            <w:shd w:val="clear" w:color="auto" w:fill="00B0F0"/>
          </w:tcPr>
          <w:p w14:paraId="54BF3A01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Teléfono celular</w:t>
            </w:r>
          </w:p>
        </w:tc>
      </w:tr>
      <w:tr w:rsidR="001102C5" w:rsidRPr="00340680" w14:paraId="141FB5F1" w14:textId="77777777" w:rsidTr="00F44AF8">
        <w:trPr>
          <w:trHeight w:val="211"/>
        </w:trPr>
        <w:tc>
          <w:tcPr>
            <w:tcW w:w="1804" w:type="dxa"/>
          </w:tcPr>
          <w:p w14:paraId="5D92C63B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76" w:type="dxa"/>
          </w:tcPr>
          <w:p w14:paraId="62CBA45E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08" w:type="dxa"/>
          </w:tcPr>
          <w:p w14:paraId="396D894F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3A396967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478D55C1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102C5" w:rsidRPr="00340680" w14:paraId="2F8AB4F7" w14:textId="77777777" w:rsidTr="00F44AF8">
        <w:trPr>
          <w:trHeight w:val="211"/>
        </w:trPr>
        <w:tc>
          <w:tcPr>
            <w:tcW w:w="1804" w:type="dxa"/>
          </w:tcPr>
          <w:p w14:paraId="1F939673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76" w:type="dxa"/>
          </w:tcPr>
          <w:p w14:paraId="7BFF8095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08" w:type="dxa"/>
          </w:tcPr>
          <w:p w14:paraId="13F4C6EC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308009B4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3B00FA2F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102C5" w:rsidRPr="00340680" w14:paraId="07BFD14A" w14:textId="77777777" w:rsidTr="00F44AF8">
        <w:trPr>
          <w:trHeight w:val="215"/>
        </w:trPr>
        <w:tc>
          <w:tcPr>
            <w:tcW w:w="1804" w:type="dxa"/>
          </w:tcPr>
          <w:p w14:paraId="774D440A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76" w:type="dxa"/>
          </w:tcPr>
          <w:p w14:paraId="6A382B71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08" w:type="dxa"/>
          </w:tcPr>
          <w:p w14:paraId="07E778FA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5618CA03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100AC1F7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102C5" w:rsidRPr="00340680" w14:paraId="05598B67" w14:textId="77777777" w:rsidTr="00F44AF8">
        <w:trPr>
          <w:trHeight w:val="211"/>
        </w:trPr>
        <w:tc>
          <w:tcPr>
            <w:tcW w:w="1804" w:type="dxa"/>
          </w:tcPr>
          <w:p w14:paraId="64CCABF8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76" w:type="dxa"/>
          </w:tcPr>
          <w:p w14:paraId="1AEE29C1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08" w:type="dxa"/>
          </w:tcPr>
          <w:p w14:paraId="3DC490BA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38F11194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133C24B9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102C5" w:rsidRPr="00340680" w14:paraId="79A6DF29" w14:textId="77777777" w:rsidTr="00F44AF8">
        <w:trPr>
          <w:trHeight w:val="211"/>
        </w:trPr>
        <w:tc>
          <w:tcPr>
            <w:tcW w:w="1804" w:type="dxa"/>
          </w:tcPr>
          <w:p w14:paraId="574598C0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76" w:type="dxa"/>
          </w:tcPr>
          <w:p w14:paraId="2401EFA5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08" w:type="dxa"/>
          </w:tcPr>
          <w:p w14:paraId="79534403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0A651457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89" w:type="dxa"/>
          </w:tcPr>
          <w:p w14:paraId="62C9FAC9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14:paraId="11CC288D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03C580D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60AD8B9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928D732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5ED47686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7D3D8F6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5370685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1B01FC27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63323DC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2F37188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30575A9B" w14:textId="77777777" w:rsidR="001102C5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23BAAE0" w14:textId="77777777" w:rsidR="001102C5" w:rsidRPr="003A438C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617208D" w14:textId="77777777" w:rsidR="001102C5" w:rsidRPr="003A438C" w:rsidRDefault="001102C5" w:rsidP="001102C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20489E83" w14:textId="77777777" w:rsidR="001102C5" w:rsidRPr="003A438C" w:rsidRDefault="001102C5" w:rsidP="001102C5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color w:val="000000" w:themeColor="text1"/>
        </w:rPr>
      </w:pPr>
      <w:r w:rsidRPr="003A438C">
        <w:rPr>
          <w:rFonts w:ascii="Arial Narrow" w:hAnsi="Arial Narrow" w:cs="Arial"/>
          <w:b/>
          <w:color w:val="000000" w:themeColor="text1"/>
        </w:rPr>
        <w:t>DIRECTORIO DE LOS ALIADOS ESTRATÉGICOS (actualizados y completos)</w:t>
      </w:r>
    </w:p>
    <w:p w14:paraId="1CF5C08A" w14:textId="77777777" w:rsidR="001102C5" w:rsidRPr="00BF29F2" w:rsidRDefault="001102C5" w:rsidP="001102C5">
      <w:pPr>
        <w:pStyle w:val="Prrafodelista"/>
        <w:spacing w:line="240" w:lineRule="auto"/>
        <w:rPr>
          <w:rFonts w:ascii="Arial Narrow" w:eastAsia="Times New Roman" w:hAnsi="Arial Narrow" w:cs="Arial"/>
          <w:b/>
          <w:sz w:val="18"/>
          <w:szCs w:val="18"/>
          <w:lang w:eastAsia="es-PE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926"/>
        <w:gridCol w:w="1740"/>
        <w:gridCol w:w="1650"/>
        <w:gridCol w:w="1725"/>
        <w:gridCol w:w="1725"/>
      </w:tblGrid>
      <w:tr w:rsidR="001102C5" w:rsidRPr="00340680" w14:paraId="7C8FE82D" w14:textId="77777777" w:rsidTr="00F44AF8">
        <w:trPr>
          <w:trHeight w:val="203"/>
        </w:trPr>
        <w:tc>
          <w:tcPr>
            <w:tcW w:w="1926" w:type="dxa"/>
            <w:shd w:val="clear" w:color="auto" w:fill="00B0F0"/>
          </w:tcPr>
          <w:p w14:paraId="1AE82369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Institución</w:t>
            </w:r>
          </w:p>
        </w:tc>
        <w:tc>
          <w:tcPr>
            <w:tcW w:w="1740" w:type="dxa"/>
            <w:shd w:val="clear" w:color="auto" w:fill="00B0F0"/>
          </w:tcPr>
          <w:p w14:paraId="56A32C3D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Nombres y apellidos</w:t>
            </w:r>
          </w:p>
        </w:tc>
        <w:tc>
          <w:tcPr>
            <w:tcW w:w="1650" w:type="dxa"/>
            <w:shd w:val="clear" w:color="auto" w:fill="00B0F0"/>
          </w:tcPr>
          <w:p w14:paraId="4CE509BC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Correo</w:t>
            </w:r>
          </w:p>
        </w:tc>
        <w:tc>
          <w:tcPr>
            <w:tcW w:w="1725" w:type="dxa"/>
            <w:shd w:val="clear" w:color="auto" w:fill="00B0F0"/>
          </w:tcPr>
          <w:p w14:paraId="09B34884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Teléfono fijo</w:t>
            </w:r>
          </w:p>
        </w:tc>
        <w:tc>
          <w:tcPr>
            <w:tcW w:w="1725" w:type="dxa"/>
            <w:shd w:val="clear" w:color="auto" w:fill="00B0F0"/>
          </w:tcPr>
          <w:p w14:paraId="3DF1B3EA" w14:textId="77777777" w:rsidR="001102C5" w:rsidRPr="000D007C" w:rsidRDefault="001102C5" w:rsidP="00F44AF8">
            <w:pPr>
              <w:pStyle w:val="Prrafodelista"/>
              <w:ind w:left="0"/>
              <w:jc w:val="center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Teléfono celular</w:t>
            </w:r>
          </w:p>
        </w:tc>
      </w:tr>
      <w:tr w:rsidR="001102C5" w:rsidRPr="00340680" w14:paraId="5D4AF9E1" w14:textId="77777777" w:rsidTr="00F44AF8">
        <w:trPr>
          <w:trHeight w:val="321"/>
        </w:trPr>
        <w:tc>
          <w:tcPr>
            <w:tcW w:w="1926" w:type="dxa"/>
          </w:tcPr>
          <w:p w14:paraId="37CB1430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Bomberos</w:t>
            </w:r>
          </w:p>
        </w:tc>
        <w:tc>
          <w:tcPr>
            <w:tcW w:w="1740" w:type="dxa"/>
          </w:tcPr>
          <w:p w14:paraId="04D24970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650" w:type="dxa"/>
          </w:tcPr>
          <w:p w14:paraId="1257F28E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5300F326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667CD02B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102C5" w:rsidRPr="00340680" w14:paraId="59A9157A" w14:textId="77777777" w:rsidTr="00F44AF8">
        <w:trPr>
          <w:trHeight w:val="326"/>
        </w:trPr>
        <w:tc>
          <w:tcPr>
            <w:tcW w:w="1926" w:type="dxa"/>
          </w:tcPr>
          <w:p w14:paraId="20611B09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Municipalidad –Defensa Civil</w:t>
            </w:r>
          </w:p>
        </w:tc>
        <w:tc>
          <w:tcPr>
            <w:tcW w:w="1740" w:type="dxa"/>
          </w:tcPr>
          <w:p w14:paraId="4856EA22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650" w:type="dxa"/>
          </w:tcPr>
          <w:p w14:paraId="4960E73A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259383D9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2735E543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102C5" w:rsidRPr="00340680" w14:paraId="63C47A5B" w14:textId="77777777" w:rsidTr="00F44AF8">
        <w:trPr>
          <w:trHeight w:val="321"/>
        </w:trPr>
        <w:tc>
          <w:tcPr>
            <w:tcW w:w="1926" w:type="dxa"/>
          </w:tcPr>
          <w:p w14:paraId="46A9D6DE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0D007C">
              <w:rPr>
                <w:rFonts w:ascii="Arial Narrow" w:hAnsi="Arial Narrow" w:cs="Arial"/>
                <w:sz w:val="24"/>
                <w:szCs w:val="24"/>
              </w:rPr>
              <w:t>Policía Nacional</w:t>
            </w:r>
          </w:p>
        </w:tc>
        <w:tc>
          <w:tcPr>
            <w:tcW w:w="1740" w:type="dxa"/>
          </w:tcPr>
          <w:p w14:paraId="7CA4CB8D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650" w:type="dxa"/>
          </w:tcPr>
          <w:p w14:paraId="5921D64F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022778BC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1725" w:type="dxa"/>
          </w:tcPr>
          <w:p w14:paraId="3F4F6437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1102C5" w:rsidRPr="00340680" w14:paraId="761209FE" w14:textId="77777777" w:rsidTr="00F44AF8">
        <w:trPr>
          <w:trHeight w:val="321"/>
        </w:trPr>
        <w:tc>
          <w:tcPr>
            <w:tcW w:w="1926" w:type="dxa"/>
          </w:tcPr>
          <w:p w14:paraId="0396E6E1" w14:textId="77777777" w:rsidR="001102C5" w:rsidRPr="000D007C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28"/>
                <w:szCs w:val="28"/>
              </w:rPr>
            </w:pPr>
            <w:r w:rsidRPr="000D007C">
              <w:rPr>
                <w:rFonts w:ascii="Arial Narrow" w:hAnsi="Arial Narrow" w:cs="Arial"/>
                <w:sz w:val="28"/>
                <w:szCs w:val="28"/>
              </w:rPr>
              <w:t>salud</w:t>
            </w:r>
          </w:p>
        </w:tc>
        <w:tc>
          <w:tcPr>
            <w:tcW w:w="1740" w:type="dxa"/>
          </w:tcPr>
          <w:p w14:paraId="4F23F5D7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50" w:type="dxa"/>
          </w:tcPr>
          <w:p w14:paraId="319B2A79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25" w:type="dxa"/>
          </w:tcPr>
          <w:p w14:paraId="28B936FB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25" w:type="dxa"/>
          </w:tcPr>
          <w:p w14:paraId="647EF88C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1102C5" w:rsidRPr="00340680" w14:paraId="6435E97D" w14:textId="77777777" w:rsidTr="00F44AF8">
        <w:trPr>
          <w:trHeight w:val="321"/>
        </w:trPr>
        <w:tc>
          <w:tcPr>
            <w:tcW w:w="1926" w:type="dxa"/>
          </w:tcPr>
          <w:p w14:paraId="2D164E22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40" w:type="dxa"/>
          </w:tcPr>
          <w:p w14:paraId="4BC047BE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650" w:type="dxa"/>
          </w:tcPr>
          <w:p w14:paraId="2A8D1240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25" w:type="dxa"/>
          </w:tcPr>
          <w:p w14:paraId="0101ED02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1725" w:type="dxa"/>
          </w:tcPr>
          <w:p w14:paraId="41EE0B57" w14:textId="77777777" w:rsidR="001102C5" w:rsidRPr="00340680" w:rsidRDefault="001102C5" w:rsidP="00F44AF8">
            <w:pPr>
              <w:pStyle w:val="Prrafodelista"/>
              <w:ind w:left="0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</w:tbl>
    <w:p w14:paraId="034B4066" w14:textId="77777777" w:rsidR="00134A1A" w:rsidRDefault="00134A1A" w:rsidP="00134A1A">
      <w:pPr>
        <w:rPr>
          <w:color w:val="FF0000"/>
        </w:rPr>
      </w:pPr>
    </w:p>
    <w:p w14:paraId="78F23050" w14:textId="77777777" w:rsidR="00134A1A" w:rsidRPr="00347E97" w:rsidRDefault="00F87B96" w:rsidP="00134A1A">
      <w:pPr>
        <w:rPr>
          <w:color w:val="000000" w:themeColor="text1"/>
        </w:rPr>
      </w:pPr>
      <w:r w:rsidRPr="00347E97">
        <w:rPr>
          <w:color w:val="000000" w:themeColor="text1"/>
        </w:rPr>
        <w:t>NOTA</w:t>
      </w:r>
    </w:p>
    <w:p w14:paraId="7E347428" w14:textId="77777777" w:rsidR="00134A1A" w:rsidRPr="00347E97" w:rsidRDefault="00134A1A" w:rsidP="009555B7">
      <w:pPr>
        <w:pStyle w:val="Prrafodelista"/>
        <w:numPr>
          <w:ilvl w:val="0"/>
          <w:numId w:val="6"/>
        </w:numPr>
        <w:jc w:val="both"/>
        <w:rPr>
          <w:color w:val="000000" w:themeColor="text1"/>
        </w:rPr>
      </w:pPr>
      <w:r w:rsidRPr="00347E97">
        <w:rPr>
          <w:color w:val="000000" w:themeColor="text1"/>
        </w:rPr>
        <w:t>Al culminar la elaboración de los planes, el director deberá aprobar con resolución dire</w:t>
      </w:r>
      <w:r w:rsidR="00881E84" w:rsidRPr="00347E97">
        <w:rPr>
          <w:color w:val="000000" w:themeColor="text1"/>
        </w:rPr>
        <w:t>ctoral el plan de GRD -</w:t>
      </w:r>
      <w:r w:rsidR="00F672C3" w:rsidRPr="00347E97">
        <w:rPr>
          <w:color w:val="000000" w:themeColor="text1"/>
        </w:rPr>
        <w:t xml:space="preserve"> </w:t>
      </w:r>
      <w:proofErr w:type="gramStart"/>
      <w:r w:rsidRPr="00347E97">
        <w:rPr>
          <w:color w:val="000000" w:themeColor="text1"/>
        </w:rPr>
        <w:t>Contingencia  de</w:t>
      </w:r>
      <w:proofErr w:type="gramEnd"/>
      <w:r w:rsidRPr="00347E97">
        <w:rPr>
          <w:color w:val="000000" w:themeColor="text1"/>
        </w:rPr>
        <w:t xml:space="preserve"> la IE</w:t>
      </w:r>
    </w:p>
    <w:p w14:paraId="3D59267B" w14:textId="77777777" w:rsidR="00033A69" w:rsidRPr="001102C5" w:rsidRDefault="00346DFC" w:rsidP="00033A69">
      <w:pPr>
        <w:pStyle w:val="Prrafodelista"/>
        <w:numPr>
          <w:ilvl w:val="0"/>
          <w:numId w:val="6"/>
        </w:numPr>
        <w:jc w:val="both"/>
        <w:rPr>
          <w:color w:val="000000" w:themeColor="text1"/>
        </w:rPr>
      </w:pPr>
      <w:r w:rsidRPr="00347E97">
        <w:rPr>
          <w:color w:val="000000" w:themeColor="text1"/>
        </w:rPr>
        <w:t>El plan de GRD -</w:t>
      </w:r>
      <w:r w:rsidR="00134A1A" w:rsidRPr="00347E97">
        <w:rPr>
          <w:color w:val="000000" w:themeColor="text1"/>
        </w:rPr>
        <w:t xml:space="preserve"> Contingencia deberá ser socializa</w:t>
      </w:r>
      <w:r w:rsidRPr="00347E97">
        <w:rPr>
          <w:color w:val="000000" w:themeColor="text1"/>
        </w:rPr>
        <w:t xml:space="preserve">do con la comunidad educativa </w:t>
      </w:r>
      <w:proofErr w:type="gramStart"/>
      <w:r w:rsidRPr="00347E97">
        <w:rPr>
          <w:color w:val="000000" w:themeColor="text1"/>
        </w:rPr>
        <w:t xml:space="preserve">y </w:t>
      </w:r>
      <w:r w:rsidR="001102C5">
        <w:rPr>
          <w:color w:val="000000" w:themeColor="text1"/>
        </w:rPr>
        <w:t xml:space="preserve"> autoridades</w:t>
      </w:r>
      <w:proofErr w:type="gramEnd"/>
      <w:r w:rsidR="001102C5">
        <w:rPr>
          <w:color w:val="000000" w:themeColor="text1"/>
        </w:rPr>
        <w:t xml:space="preserve"> locales</w:t>
      </w:r>
    </w:p>
    <w:tbl>
      <w:tblPr>
        <w:tblW w:w="137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6"/>
        <w:gridCol w:w="336"/>
        <w:gridCol w:w="842"/>
        <w:gridCol w:w="176"/>
        <w:gridCol w:w="176"/>
        <w:gridCol w:w="176"/>
        <w:gridCol w:w="172"/>
        <w:gridCol w:w="172"/>
        <w:gridCol w:w="172"/>
        <w:gridCol w:w="1123"/>
        <w:gridCol w:w="172"/>
        <w:gridCol w:w="172"/>
        <w:gridCol w:w="273"/>
        <w:gridCol w:w="172"/>
        <w:gridCol w:w="172"/>
        <w:gridCol w:w="172"/>
        <w:gridCol w:w="320"/>
        <w:gridCol w:w="229"/>
        <w:gridCol w:w="229"/>
        <w:gridCol w:w="229"/>
        <w:gridCol w:w="254"/>
        <w:gridCol w:w="254"/>
        <w:gridCol w:w="250"/>
        <w:gridCol w:w="241"/>
        <w:gridCol w:w="631"/>
        <w:gridCol w:w="178"/>
        <w:gridCol w:w="351"/>
        <w:gridCol w:w="344"/>
        <w:gridCol w:w="341"/>
        <w:gridCol w:w="300"/>
        <w:gridCol w:w="298"/>
        <w:gridCol w:w="297"/>
        <w:gridCol w:w="294"/>
        <w:gridCol w:w="172"/>
        <w:gridCol w:w="376"/>
        <w:gridCol w:w="172"/>
        <w:gridCol w:w="174"/>
        <w:gridCol w:w="172"/>
        <w:gridCol w:w="172"/>
        <w:gridCol w:w="172"/>
        <w:gridCol w:w="215"/>
        <w:gridCol w:w="215"/>
        <w:gridCol w:w="299"/>
        <w:gridCol w:w="271"/>
        <w:gridCol w:w="320"/>
        <w:gridCol w:w="278"/>
        <w:gridCol w:w="231"/>
        <w:gridCol w:w="205"/>
        <w:gridCol w:w="185"/>
        <w:gridCol w:w="201"/>
        <w:gridCol w:w="172"/>
        <w:gridCol w:w="176"/>
      </w:tblGrid>
      <w:tr w:rsidR="00033A69" w:rsidRPr="00033A69" w14:paraId="302FDD4D" w14:textId="77777777" w:rsidTr="00033A69">
        <w:trPr>
          <w:trHeight w:val="540"/>
        </w:trPr>
        <w:tc>
          <w:tcPr>
            <w:tcW w:w="13596" w:type="dxa"/>
            <w:gridSpan w:val="5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6119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24"/>
                <w:szCs w:val="24"/>
                <w:lang w:val="es-ES" w:eastAsia="es-ES"/>
              </w:rPr>
              <w:lastRenderedPageBreak/>
              <w:t>FICHA DE EVALUACIÓN DE DAÑOS Y ANÁLISIS DE NECESIDADES DEL MINISTERIO DE EDUCACIÓN (FICHA EDAN MINEDU)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D2CE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val="es-ES" w:eastAsia="es-ES"/>
              </w:rPr>
            </w:pPr>
          </w:p>
        </w:tc>
      </w:tr>
      <w:tr w:rsidR="00033A69" w:rsidRPr="00033A69" w14:paraId="0568E15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3749AEE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  <w:t>I.</w:t>
            </w: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20C7F59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20"/>
                <w:szCs w:val="20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FFFF"/>
                <w:sz w:val="20"/>
                <w:szCs w:val="20"/>
                <w:lang w:val="es-ES" w:eastAsia="es-ES"/>
              </w:rPr>
              <w:t>INFORMACIÓN INICIAL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612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0D06745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A2D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02F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A. DATOS DEL LOCAL ESCOLAR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EC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720D6FC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159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AD938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Código Local:</w:t>
            </w:r>
          </w:p>
        </w:tc>
        <w:tc>
          <w:tcPr>
            <w:tcW w:w="2988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E02585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0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B03224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Gestión:</w:t>
            </w:r>
          </w:p>
        </w:tc>
        <w:tc>
          <w:tcPr>
            <w:tcW w:w="6549" w:type="dxa"/>
            <w:gridSpan w:val="2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24795A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4EB8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</w:tr>
      <w:tr w:rsidR="00033A69" w:rsidRPr="00033A69" w14:paraId="0C93E0B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83F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B8207B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Institución Educativa: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66F58B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3E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952097D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F809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395646A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Región:</w:t>
            </w:r>
          </w:p>
        </w:tc>
        <w:tc>
          <w:tcPr>
            <w:tcW w:w="2988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53A39D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0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5CA706E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Provincia: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2481F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42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DC0F90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Distrito: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C4DD8F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14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B6D9D0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D32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DAA92B5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Centro Poblado: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3CB19B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A9B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141A32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594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nil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822FD8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Dirección:</w:t>
            </w:r>
          </w:p>
        </w:tc>
        <w:tc>
          <w:tcPr>
            <w:tcW w:w="9761" w:type="dxa"/>
            <w:gridSpan w:val="3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165525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714270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Local Alterno :    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vAlign w:val="center"/>
            <w:hideMark/>
          </w:tcPr>
          <w:p w14:paraId="6B29E8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D5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5FDF832C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62A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nil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201CB48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 / Nivel:</w:t>
            </w:r>
          </w:p>
        </w:tc>
        <w:tc>
          <w:tcPr>
            <w:tcW w:w="6208" w:type="dxa"/>
            <w:gridSpan w:val="2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9E053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EBR</w:t>
            </w:r>
          </w:p>
        </w:tc>
        <w:tc>
          <w:tcPr>
            <w:tcW w:w="1755" w:type="dxa"/>
            <w:gridSpan w:val="6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DEF9D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EBA  (    )</w:t>
            </w:r>
          </w:p>
        </w:tc>
        <w:tc>
          <w:tcPr>
            <w:tcW w:w="1247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C69EAB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EBE  (    )</w:t>
            </w:r>
          </w:p>
        </w:tc>
        <w:tc>
          <w:tcPr>
            <w:tcW w:w="1198" w:type="dxa"/>
            <w:gridSpan w:val="4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65E889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CETPRO  (    )</w:t>
            </w:r>
          </w:p>
        </w:tc>
        <w:tc>
          <w:tcPr>
            <w:tcW w:w="1035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3AB94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SUPERIOR(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C5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23F22FE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2A3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95EA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3F0BC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Inicial  (    )</w:t>
            </w:r>
          </w:p>
        </w:tc>
        <w:tc>
          <w:tcPr>
            <w:tcW w:w="1676" w:type="dxa"/>
            <w:gridSpan w:val="7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586FA2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Primaria  (    )</w:t>
            </w:r>
          </w:p>
        </w:tc>
        <w:tc>
          <w:tcPr>
            <w:tcW w:w="2491" w:type="dxa"/>
            <w:gridSpan w:val="7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6379E8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Secundaria  (    )</w:t>
            </w:r>
          </w:p>
        </w:tc>
        <w:tc>
          <w:tcPr>
            <w:tcW w:w="1755" w:type="dxa"/>
            <w:gridSpan w:val="6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EC9A49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47" w:type="dxa"/>
            <w:gridSpan w:val="7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8BD19B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198" w:type="dxa"/>
            <w:gridSpan w:val="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991476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035" w:type="dxa"/>
            <w:gridSpan w:val="5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56DB2F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27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DEF185F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283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4CA8E50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Código Modular:</w:t>
            </w:r>
          </w:p>
        </w:tc>
        <w:tc>
          <w:tcPr>
            <w:tcW w:w="204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9C291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67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84DACD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2491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6EB7FF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7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399808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47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2E555D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198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31A46C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1968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56E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7C6887F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BE5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000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B. DATOS DEL DIRECTOR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7EF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71DCB27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F33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763286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Apellidos y Nombres: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2128DD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BD2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EDE5D6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704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0B7376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DNI / Carnet de extranjería</w:t>
            </w:r>
          </w:p>
        </w:tc>
        <w:tc>
          <w:tcPr>
            <w:tcW w:w="7963" w:type="dxa"/>
            <w:gridSpan w:val="2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FD5DA7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42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A2BC65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celular: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2C65357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47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4964E1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A18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6EB4861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Correo electrónico: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B447BA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82A9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0828D95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094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77E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C. DATOS DEL INFORMANTE: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F9A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0B4A6FE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734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D1874A2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Apellidos y Nombres: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E3F33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C99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1890E3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1CA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F5DF2B4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DNI / Carnet de extranjería:</w:t>
            </w:r>
          </w:p>
        </w:tc>
        <w:tc>
          <w:tcPr>
            <w:tcW w:w="7963" w:type="dxa"/>
            <w:gridSpan w:val="2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234AF4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42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A35AA2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celular: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57CDBF8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9C00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550322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DC0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4CD647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Correo electrónico:</w:t>
            </w:r>
          </w:p>
        </w:tc>
        <w:tc>
          <w:tcPr>
            <w:tcW w:w="11443" w:type="dxa"/>
            <w:gridSpan w:val="4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5C5448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98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CF9B05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1DC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2B2C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D. DATOS GENERALES DEL EVENTO: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8C0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35BCEFD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EDF09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auto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34059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Fecha del evento: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6C7037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576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BDCBA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Hora del evento:</w:t>
            </w:r>
          </w:p>
        </w:tc>
        <w:tc>
          <w:tcPr>
            <w:tcW w:w="2885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vAlign w:val="center"/>
            <w:hideMark/>
          </w:tcPr>
          <w:p w14:paraId="4DD8A70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480" w:type="dxa"/>
            <w:gridSpan w:val="1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0B8CC2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B9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5B6EA66" w14:textId="77777777" w:rsidTr="00033A69">
        <w:trPr>
          <w:trHeight w:val="570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077B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C9E27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Fenómeno (Elija uno o más fenómenos que desea reportar)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A503A4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GEODINÁMICA INTERNA </w:t>
            </w:r>
          </w:p>
        </w:tc>
        <w:tc>
          <w:tcPr>
            <w:tcW w:w="2576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2D8004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GEODINÁMICA EXTERNA</w:t>
            </w:r>
          </w:p>
        </w:tc>
        <w:tc>
          <w:tcPr>
            <w:tcW w:w="2885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39022E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METEREOLOGICOS OCEANOGRAFICOS</w:t>
            </w:r>
          </w:p>
        </w:tc>
        <w:tc>
          <w:tcPr>
            <w:tcW w:w="1798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B98A43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BIOLOGICOS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9E15CD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INDUCIDOS POR LA ACCIÓN HUMANA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D75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DA09C3A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AF5D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6081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30D25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 xml:space="preserve">Sismo </w:t>
            </w:r>
          </w:p>
        </w:tc>
        <w:tc>
          <w:tcPr>
            <w:tcW w:w="46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3021CB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68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153CE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Alud (Aluvión)</w:t>
            </w:r>
          </w:p>
        </w:tc>
        <w:tc>
          <w:tcPr>
            <w:tcW w:w="890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CF27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635519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Inundación(Desborde, crecida de río)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688AB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47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427776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Plagas</w:t>
            </w:r>
          </w:p>
        </w:tc>
        <w:tc>
          <w:tcPr>
            <w:tcW w:w="551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91CB5E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D7C73E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Incendio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A775C3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17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32554E2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6251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9391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EB03CD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Actividad volcánica</w:t>
            </w:r>
          </w:p>
        </w:tc>
        <w:tc>
          <w:tcPr>
            <w:tcW w:w="79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A1AC5F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3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029880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93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454FCD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B73AA4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F58432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46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815157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68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BE48DE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Derrumbe</w:t>
            </w:r>
          </w:p>
        </w:tc>
        <w:tc>
          <w:tcPr>
            <w:tcW w:w="890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25C34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5C1FA4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Vientos fuertes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DAC1E9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47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F1E266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Epidemias</w:t>
            </w:r>
          </w:p>
        </w:tc>
        <w:tc>
          <w:tcPr>
            <w:tcW w:w="551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2B402F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EE213B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Incendio forestal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21A715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6F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7F93B6D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1DE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21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2F75B5"/>
              <w:left w:val="single" w:sz="4" w:space="0" w:color="auto"/>
              <w:bottom w:val="single" w:sz="4" w:space="0" w:color="auto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62DC2F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Tsunami</w:t>
            </w:r>
          </w:p>
        </w:tc>
        <w:tc>
          <w:tcPr>
            <w:tcW w:w="461" w:type="dxa"/>
            <w:gridSpan w:val="2"/>
            <w:tcBorders>
              <w:top w:val="single" w:sz="4" w:space="0" w:color="2F75B5"/>
              <w:left w:val="nil"/>
              <w:bottom w:val="single" w:sz="4" w:space="0" w:color="auto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49C864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686" w:type="dxa"/>
            <w:gridSpan w:val="7"/>
            <w:tcBorders>
              <w:top w:val="single" w:sz="4" w:space="0" w:color="2F75B5"/>
              <w:left w:val="nil"/>
              <w:bottom w:val="single" w:sz="4" w:space="0" w:color="auto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73D8D6E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proofErr w:type="spellStart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Dezlizamiento</w:t>
            </w:r>
            <w:proofErr w:type="spellEnd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 xml:space="preserve"> de roca o suelo</w:t>
            </w:r>
          </w:p>
        </w:tc>
        <w:tc>
          <w:tcPr>
            <w:tcW w:w="890" w:type="dxa"/>
            <w:gridSpan w:val="2"/>
            <w:tcBorders>
              <w:top w:val="single" w:sz="4" w:space="0" w:color="2F75B5"/>
              <w:left w:val="nil"/>
              <w:bottom w:val="single" w:sz="4" w:space="0" w:color="auto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0B9CFE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2F75B5"/>
              <w:left w:val="nil"/>
              <w:bottom w:val="single" w:sz="4" w:space="0" w:color="auto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368FB2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Lluvias intensas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D76D54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2E1497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7CCC62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Explosión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5DBAC0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4FC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93F23CD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970C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96F1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8BB7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4CCE82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Erosión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CA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AA508D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 xml:space="preserve"> Heladas incluye granizada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8523A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59AA15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82BFE2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Derrame sustancias peligrosas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AC170C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FBFD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C04DB6F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D25A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A114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48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206C96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Flujo de detritos(Huayco)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8B9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1998CC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Friaje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AB96A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6267FC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E01470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Contaminación ambiental (aire, agua, suelo)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20E4E1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19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89A1A2E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F9A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F7A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F887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6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5B1F3F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Reptación de suelos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75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552FAC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Sequía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B6B9B3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A2DFDD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1702D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Huelga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780D0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61A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7ABBE98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B35A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DA1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CE54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7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563E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A45B5A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Tormentas Eléctricas (incluye radios)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F57D9A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845EF2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DF38A7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Barras bravas, pandillaje juvenil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3131FD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43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285E70B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716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A98B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A0E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7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7E5B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3445EB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Marejadas (oleajes anómalos)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0F380E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8A41A1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682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8AF4B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3DE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3AAD073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D4AD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CFCA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4CD9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76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FBB3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4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1AD66D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Fenómeno El Niño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44F6C1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798" w:type="dxa"/>
            <w:gridSpan w:val="9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5F1D54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682" w:type="dxa"/>
            <w:gridSpan w:val="7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98F6CA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A3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77274BC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B803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3109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041" w:type="dxa"/>
            <w:gridSpan w:val="6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EE0D47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Otros Evento:</w:t>
            </w:r>
          </w:p>
        </w:tc>
        <w:tc>
          <w:tcPr>
            <w:tcW w:w="46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244928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2576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BB5499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Especificar otro evento:</w:t>
            </w:r>
          </w:p>
        </w:tc>
        <w:tc>
          <w:tcPr>
            <w:tcW w:w="6365" w:type="dxa"/>
            <w:gridSpan w:val="2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4D3E5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079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06C7A6A" w14:textId="77777777" w:rsidTr="00033A69">
        <w:trPr>
          <w:trHeight w:val="402"/>
        </w:trPr>
        <w:tc>
          <w:tcPr>
            <w:tcW w:w="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54FA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4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9FE719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¿El evento sucedió durante las horas de clases?</w:t>
            </w:r>
          </w:p>
        </w:tc>
        <w:tc>
          <w:tcPr>
            <w:tcW w:w="3307" w:type="dxa"/>
            <w:gridSpan w:val="11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158B4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Si (          )        No (          )</w:t>
            </w:r>
          </w:p>
        </w:tc>
        <w:tc>
          <w:tcPr>
            <w:tcW w:w="4039" w:type="dxa"/>
            <w:gridSpan w:val="1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3173BB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¿Se suspendió el servicio educativo?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D5BB0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Si (         ) No ( 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EBB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2DD2E21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1CA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454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E. DAÑOS A LA VIDA Y A LA SALUD (MARCAR CON X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86D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49AFF35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83E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2CC646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 xml:space="preserve">Afectación a la vida y la salud </w:t>
            </w: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634865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Estudiantes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812263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Heridos: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B5144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7B3580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Fallecidos: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64436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1FE88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Desaparecidos: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CBB72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3E8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13F270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690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2833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EEFD1A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Docentes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149FDB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Heridos: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E97CCA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0939EE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Fallecidos: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A42EC2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46A5E4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Desaparecidos: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FAF6F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89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618C82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40D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6628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B9DC60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Administrativos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EC1F7B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Heridos: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249224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314" w:type="dxa"/>
            <w:gridSpan w:val="4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6AB53FA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Fallecidos: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4657000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2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2A8955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6874DB3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660A3C1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4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31B1501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A5B8D7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54E6C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CB700B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Desaparecidos: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3A272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16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88AD1A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9E6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143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F. DAÑOS A LA INFRAESTRUCTURA  (MARCAR CON X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F45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4503F45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D84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6" w:type="dxa"/>
            <w:gridSpan w:val="1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90BB35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El local escolar se encuentra: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0EC521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Afectado: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51561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053155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Inhabitable: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E67166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D35F2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EF6778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EC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943CE3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08B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5D4730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 xml:space="preserve">Afectación a la Infraestructura </w:t>
            </w: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24C94C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Aulas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EF45E9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Afectado: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FDDF84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18AE72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Inhabitables: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8D2ACD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53CAC1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3A3945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F7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4EC553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ED1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A5E0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296335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Dirección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73C9A0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Afectado: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EDB6F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C90F2F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Inhabitables: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FC5509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FB14B2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F9D0E0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195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BD96C9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9F0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1BBCE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205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2A6AB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Otros ambientes</w:t>
            </w:r>
          </w:p>
        </w:tc>
        <w:tc>
          <w:tcPr>
            <w:tcW w:w="1811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E4DD4C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Afectado: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AE9141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3069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AB46D9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Inhabitables:</w:t>
            </w:r>
          </w:p>
        </w:tc>
        <w:tc>
          <w:tcPr>
            <w:tcW w:w="48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6DC9B9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2202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84994A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Destruidas: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9D85EE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79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19E5EC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D5B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735" w:type="dxa"/>
            <w:gridSpan w:val="3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63EA6C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1. El lugar de ingreso al local escolar se encuentra afectado (inundado por agua o lodo, derrumbado o destruido).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C91A75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    )                        No ( 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91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796E66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031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735" w:type="dxa"/>
            <w:gridSpan w:val="3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92D3F9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2. Las vías de acceso hacia el local escolar (caminos, carreteras o puentes) están inhabilitadas o destruidas.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7ECBE2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    )                        No ( 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7AA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1682A0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206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735" w:type="dxa"/>
            <w:gridSpan w:val="3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971526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3. Por medidas de seguridad, las vías de acceso al local escolar están restringidas temporalmente.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B73FEF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   )                        No ( 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DC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93BCC4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C66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326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G. NECESIDADES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92D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1B00AB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4E1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735" w:type="dxa"/>
            <w:gridSpan w:val="3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3D4762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1. Es suficiente el apoyo de la comunidad educativa para restablecer el servicio educativo.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8C6AFA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    )                        No ( 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D9D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CA7C75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561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735" w:type="dxa"/>
            <w:gridSpan w:val="3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DCD5FE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2. ¿Se requiere la asistencia del gobierno local para restablecer el servicio educativo?</w:t>
            </w:r>
          </w:p>
        </w:tc>
        <w:tc>
          <w:tcPr>
            <w:tcW w:w="2638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AE514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    )                        No ( 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749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88C6BD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8178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396" w:type="dxa"/>
            <w:gridSpan w:val="1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4CC364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3. Otras (especificar):</w:t>
            </w:r>
          </w:p>
        </w:tc>
        <w:tc>
          <w:tcPr>
            <w:tcW w:w="9977" w:type="dxa"/>
            <w:gridSpan w:val="3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94A3C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B58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8AA9A8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1E19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003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 xml:space="preserve">H. RECURSOS PARA RESTABLECER EL SERVICIO EDUCATIVO 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590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33CBD3D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78C0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783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AC3E36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Requerimientos de herramientas, materiales, equipos, </w:t>
            </w:r>
            <w:proofErr w:type="spellStart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etc</w:t>
            </w:r>
            <w:proofErr w:type="spellEnd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 (Marcar con X)</w:t>
            </w:r>
          </w:p>
        </w:tc>
        <w:tc>
          <w:tcPr>
            <w:tcW w:w="15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7F8A23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Carpa</w:t>
            </w:r>
          </w:p>
        </w:tc>
        <w:tc>
          <w:tcPr>
            <w:tcW w:w="40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874EF9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4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918C0EF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Calamina</w:t>
            </w:r>
          </w:p>
        </w:tc>
        <w:tc>
          <w:tcPr>
            <w:tcW w:w="48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5AE70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01F0358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Triplay</w:t>
            </w:r>
          </w:p>
        </w:tc>
        <w:tc>
          <w:tcPr>
            <w:tcW w:w="47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0D011D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94890B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Clavos</w:t>
            </w:r>
          </w:p>
        </w:tc>
        <w:tc>
          <w:tcPr>
            <w:tcW w:w="747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FE5684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96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EDDEF16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Pala</w:t>
            </w:r>
          </w:p>
        </w:tc>
        <w:tc>
          <w:tcPr>
            <w:tcW w:w="412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32A1EE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376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1F0136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Pico</w:t>
            </w:r>
          </w:p>
        </w:tc>
        <w:tc>
          <w:tcPr>
            <w:tcW w:w="145" w:type="dxa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2262D7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4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DAA10A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59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04DD740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Carretilla</w:t>
            </w:r>
          </w:p>
        </w:tc>
        <w:tc>
          <w:tcPr>
            <w:tcW w:w="55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5475A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D55F66A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Barreta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5DB36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D8A8A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779B51AD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B5EB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C4F8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1436308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Machete</w:t>
            </w:r>
          </w:p>
        </w:tc>
        <w:tc>
          <w:tcPr>
            <w:tcW w:w="40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13AE8D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4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C03967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Comba</w:t>
            </w:r>
          </w:p>
        </w:tc>
        <w:tc>
          <w:tcPr>
            <w:tcW w:w="48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B102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1AA0D8A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Hacha</w:t>
            </w:r>
          </w:p>
        </w:tc>
        <w:tc>
          <w:tcPr>
            <w:tcW w:w="47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3D631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2020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B28DD6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Motobomba</w:t>
            </w:r>
          </w:p>
        </w:tc>
        <w:tc>
          <w:tcPr>
            <w:tcW w:w="96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9C31E7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2035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D73EDAE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Grupo Electrógeno</w:t>
            </w:r>
          </w:p>
        </w:tc>
        <w:tc>
          <w:tcPr>
            <w:tcW w:w="55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372062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12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861D243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Motosierra</w:t>
            </w:r>
          </w:p>
        </w:tc>
        <w:tc>
          <w:tcPr>
            <w:tcW w:w="38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BCC4FF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24D20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734BDBD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95DF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B5EFB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5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8BB3C4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Fumigadora</w:t>
            </w:r>
          </w:p>
        </w:tc>
        <w:tc>
          <w:tcPr>
            <w:tcW w:w="40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203DA4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74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8DA1D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Linternas</w:t>
            </w:r>
          </w:p>
        </w:tc>
        <w:tc>
          <w:tcPr>
            <w:tcW w:w="486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2B24D8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3220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D55AE73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Otros (especificar):</w:t>
            </w:r>
          </w:p>
        </w:tc>
        <w:tc>
          <w:tcPr>
            <w:tcW w:w="96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B1273A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(     )</w:t>
            </w:r>
          </w:p>
        </w:tc>
        <w:tc>
          <w:tcPr>
            <w:tcW w:w="4268" w:type="dxa"/>
            <w:gridSpan w:val="1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DEAB9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CB536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24D79FCE" w14:textId="77777777" w:rsidTr="00033A69">
        <w:trPr>
          <w:trHeight w:val="402"/>
        </w:trPr>
        <w:tc>
          <w:tcPr>
            <w:tcW w:w="13596" w:type="dxa"/>
            <w:gridSpan w:val="5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E2BF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2865D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33B74829" w14:textId="77777777" w:rsidTr="00033A69">
        <w:trPr>
          <w:trHeight w:val="402"/>
        </w:trPr>
        <w:tc>
          <w:tcPr>
            <w:tcW w:w="13716" w:type="dxa"/>
            <w:gridSpan w:val="52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7F1A6C3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  <w:t>II. INFORMACIÓN COMPLEMENTARIA</w:t>
            </w:r>
          </w:p>
        </w:tc>
      </w:tr>
      <w:tr w:rsidR="00033A69" w:rsidRPr="00033A69" w14:paraId="35FFA970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82B3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443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A. DAÑOS A LA VIDA Y SALUD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893E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165E5F07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140C5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283" w:type="dxa"/>
            <w:gridSpan w:val="1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8298F7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MODALIDADES / NIVELES</w:t>
            </w:r>
          </w:p>
        </w:tc>
        <w:tc>
          <w:tcPr>
            <w:tcW w:w="1392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D7099E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Matriculados</w:t>
            </w:r>
          </w:p>
        </w:tc>
        <w:tc>
          <w:tcPr>
            <w:tcW w:w="144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3CBE63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Asistentes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4B9C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Afectados(*)</w:t>
            </w:r>
          </w:p>
        </w:tc>
        <w:tc>
          <w:tcPr>
            <w:tcW w:w="143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FC0CA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Heridos</w:t>
            </w:r>
          </w:p>
        </w:tc>
        <w:tc>
          <w:tcPr>
            <w:tcW w:w="1474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2387E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Fallecidos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C52AF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Desaparecidos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5DB6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0F05BC3F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703EE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3283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9CF9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392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E1CD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174378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283C3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3EF4C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E6166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9ADDD5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E10ECD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A5A70E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AA96F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11C2D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11135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DEEF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3E6E55E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13850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172" w:type="dxa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9E3CD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EBR</w:t>
            </w:r>
          </w:p>
        </w:tc>
        <w:tc>
          <w:tcPr>
            <w:tcW w:w="2111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5998B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Inicial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F448D6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3F0A77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255694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1B4BBF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D9B86D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28FA71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C0AF4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B4B15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A96CFC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6AE6C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C8618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9604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</w:tr>
      <w:tr w:rsidR="00033A69" w:rsidRPr="00033A69" w14:paraId="61CB10A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A8C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17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3ABE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111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AB7D60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Primaria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99A9B1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B3CA5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0A18D5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0B7722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8A2590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73EDAF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1639C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58391E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38244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78727A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709957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3DD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F081DA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CA6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7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4D02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111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0F23B1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Secundaria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7D2A4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6F5CCA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EB902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AAA6E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7511DD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DF3BA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A58967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390E29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8519DC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E1E12B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BFC36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1B9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5CE711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6F57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9E4005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CEBA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AED09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29A15E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C4745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5334F9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C8116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F47BF6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E879D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3B3114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7AB4E9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1F23F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57D28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5C2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479EEF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D4F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5584F3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CEBE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7E2D2A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3B8584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21FDFE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BDCA2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A450C0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5EB57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08357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9AFD73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9DFD04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A46897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F155BC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985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F8B8BC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42E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4A3905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CETPRO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1E4BC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F1BDB9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AC3D71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6207A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70D5F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71303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F6EF8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F513CF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A9BF2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BADF3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B7323D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9B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662465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06C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8D767B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SUPERIOR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B3E79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C8B0E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8382D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E3619D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C8AD3A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4E6997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D9B38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6E131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83CA1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91826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E8599E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092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FF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DC982D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F07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DE201A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TOTAL: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266655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D4BB1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1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BD8BF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53D14E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57B45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33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6AE3FF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0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5D83F0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2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F672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08C5CA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CA3FB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0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0FC18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E3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C959F0B" w14:textId="77777777" w:rsidTr="00033A69">
        <w:trPr>
          <w:trHeight w:val="6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623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vAlign w:val="center"/>
            <w:hideMark/>
          </w:tcPr>
          <w:p w14:paraId="7E41C7F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lang w:val="es-ES" w:eastAsia="es-ES"/>
              </w:rPr>
              <w:t>*</w:t>
            </w: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 xml:space="preserve"> :  Indicar el tipo de afectación:</w:t>
            </w: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br/>
            </w: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 xml:space="preserve">Se agrega la cantidad solo cuando los estudiantes son afectados por: socioemocional, IRAS, EDAS, dengue, </w:t>
            </w:r>
            <w:proofErr w:type="spellStart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chikunguya</w:t>
            </w:r>
            <w:proofErr w:type="spellEnd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, inhalación de humo y otros.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B6E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67A998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751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6B0A6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DOCENTES Y ADMINISTRATIVOS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1FB514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44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169C59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Asistentes</w:t>
            </w:r>
          </w:p>
        </w:tc>
        <w:tc>
          <w:tcPr>
            <w:tcW w:w="2344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1CF1A6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 Afectados (*)</w:t>
            </w:r>
          </w:p>
        </w:tc>
        <w:tc>
          <w:tcPr>
            <w:tcW w:w="157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1350A1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Heridos</w:t>
            </w:r>
          </w:p>
        </w:tc>
        <w:tc>
          <w:tcPr>
            <w:tcW w:w="1102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AD09C9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Fallecidos</w:t>
            </w:r>
          </w:p>
        </w:tc>
        <w:tc>
          <w:tcPr>
            <w:tcW w:w="223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01472D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Desaparecidos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C8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4BCF18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5B1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9F042E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Docentes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14408D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4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A12EC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344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304FB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57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13B9D2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02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70943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23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981A0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070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6BA5A8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F12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9F43DD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Administrativos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9F5BD3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4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369E6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344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0C3CEB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57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2DF42F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02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A17CAF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23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DD1BD5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9B67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9F2028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090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BD7CB9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39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0A9CBC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4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CFB51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344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061760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576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5F9D2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02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C179C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23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0D9913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AF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A6CBD19" w14:textId="77777777" w:rsidTr="00033A69">
        <w:trPr>
          <w:trHeight w:val="6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10C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FFFFFF"/>
            <w:vAlign w:val="center"/>
            <w:hideMark/>
          </w:tcPr>
          <w:p w14:paraId="47E55A3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* :  Indicar el tipo de afectación:</w:t>
            </w: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br/>
              <w:t xml:space="preserve">Se agrega la cantidad solo cuando los estudiantes son afectados por: socioemocional, IRAS, EDAS, dengue, </w:t>
            </w:r>
            <w:proofErr w:type="spellStart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chikunguya</w:t>
            </w:r>
            <w:proofErr w:type="spellEnd"/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, inhalación de humo y otros.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1D09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009C198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4C6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auto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2433A4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Describir observaciones adicionales encontradas en la afectación a la vida y salud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73D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131650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DC0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9E3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2D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BDF05C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157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229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BE8C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0182AC0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D35B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2EE4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B4C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47676FA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E66C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auto"/>
              <w:left w:val="nil"/>
              <w:bottom w:val="single" w:sz="4" w:space="0" w:color="2F75B5"/>
              <w:right w:val="nil"/>
            </w:tcBorders>
            <w:shd w:val="clear" w:color="auto" w:fill="2E74B5" w:themeFill="accent1" w:themeFillShade="BF"/>
            <w:noWrap/>
            <w:vAlign w:val="center"/>
            <w:hideMark/>
          </w:tcPr>
          <w:p w14:paraId="7C8AB3A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B. DAÑOS A LA INFRAESTRUCTURA EDUCATIVA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98D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7C0531E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9FB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58299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1. ¿Cuántas aulas tiene su local escolar y cuál es el material predominante?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420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1CA9B43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7AA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9C38154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Total Aulas:   </w:t>
            </w:r>
          </w:p>
        </w:tc>
        <w:tc>
          <w:tcPr>
            <w:tcW w:w="2121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C456EE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69" w:type="dxa"/>
            <w:gridSpan w:val="3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EBD33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A73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A1F9DE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085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7353075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Marcar el Material predominante de las aulas:  </w:t>
            </w:r>
          </w:p>
        </w:tc>
        <w:tc>
          <w:tcPr>
            <w:tcW w:w="688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34E2F8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Ladrillo:</w:t>
            </w:r>
          </w:p>
        </w:tc>
        <w:tc>
          <w:tcPr>
            <w:tcW w:w="461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9826F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972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C085EA0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Adobe:</w:t>
            </w:r>
          </w:p>
        </w:tc>
        <w:tc>
          <w:tcPr>
            <w:tcW w:w="48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822CE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1504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A59156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Quincha:</w:t>
            </w:r>
          </w:p>
        </w:tc>
        <w:tc>
          <w:tcPr>
            <w:tcW w:w="747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697423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128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3D45FD1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Madera:</w:t>
            </w:r>
          </w:p>
        </w:tc>
        <w:tc>
          <w:tcPr>
            <w:tcW w:w="470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56CD05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1044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A812D03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Prefabricado:</w:t>
            </w:r>
          </w:p>
        </w:tc>
        <w:tc>
          <w:tcPr>
            <w:tcW w:w="49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8A8A7A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9348A2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0E3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57608D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9E17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83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C5D3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121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69FE00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Otro material predominante:</w:t>
            </w:r>
          </w:p>
        </w:tc>
        <w:tc>
          <w:tcPr>
            <w:tcW w:w="7969" w:type="dxa"/>
            <w:gridSpan w:val="3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E62C52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947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2AB8D2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429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nil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530A70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2. ¿Cuántas aulas han sufrido daño luego del evento?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4B6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63B3C4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1B5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114C89FD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Aulas AFECTADAS:  </w:t>
            </w:r>
          </w:p>
        </w:tc>
        <w:tc>
          <w:tcPr>
            <w:tcW w:w="2154" w:type="dxa"/>
            <w:gridSpan w:val="7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405656E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4054" w:type="dxa"/>
            <w:gridSpan w:val="13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noWrap/>
            <w:vAlign w:val="center"/>
            <w:hideMark/>
          </w:tcPr>
          <w:p w14:paraId="4B51756C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Aulas INHABITABLES:   </w:t>
            </w:r>
          </w:p>
        </w:tc>
        <w:tc>
          <w:tcPr>
            <w:tcW w:w="1900" w:type="dxa"/>
            <w:gridSpan w:val="7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0F129A5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300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vAlign w:val="center"/>
            <w:hideMark/>
          </w:tcPr>
          <w:p w14:paraId="57B79082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Aulas DESTRUIDAS:   </w:t>
            </w:r>
          </w:p>
        </w:tc>
        <w:tc>
          <w:tcPr>
            <w:tcW w:w="1035" w:type="dxa"/>
            <w:gridSpan w:val="5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noWrap/>
            <w:vAlign w:val="center"/>
            <w:hideMark/>
          </w:tcPr>
          <w:p w14:paraId="382FBF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C1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5B5085E" w14:textId="77777777" w:rsidTr="00033A69">
        <w:trPr>
          <w:trHeight w:val="118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734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4084" w:type="dxa"/>
            <w:gridSpan w:val="15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000000" w:fill="DDEBF7"/>
            <w:hideMark/>
          </w:tcPr>
          <w:p w14:paraId="6947D59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Daños menores en la IE, no pone en riesgo el normal funcionamiento.</w:t>
            </w: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br/>
              <w:t>Fisuras leves o superficiales que no involucran a elementos estructurales (vigas, columnas y/o cimentaciones).</w:t>
            </w:r>
          </w:p>
        </w:tc>
        <w:tc>
          <w:tcPr>
            <w:tcW w:w="5954" w:type="dxa"/>
            <w:gridSpan w:val="20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03DAF26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Daños de consideración que impiden que el local escolar  siga funcionando por riesgo de colapso o destrucción.</w:t>
            </w: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br/>
              <w:t>Cuando los elementos estructurales  (vigas, columnas y/o cimentaciones) se encuentran deteriorados por la humedad, fisuras y /o grietas profundas.</w:t>
            </w:r>
          </w:p>
        </w:tc>
        <w:tc>
          <w:tcPr>
            <w:tcW w:w="3335" w:type="dxa"/>
            <w:gridSpan w:val="1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01932C3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Cuando la construcción del aula ha sufrido un colapso o derrumbe total.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2EE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F2DA80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E92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8" w:space="0" w:color="2F75B5"/>
              <w:bottom w:val="nil"/>
              <w:right w:val="single" w:sz="8" w:space="0" w:color="2F75B5"/>
            </w:tcBorders>
            <w:shd w:val="clear" w:color="auto" w:fill="auto"/>
            <w:noWrap/>
            <w:vAlign w:val="center"/>
            <w:hideMark/>
          </w:tcPr>
          <w:p w14:paraId="00145B0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3. ¿Qué daños o deterioros se han presentado en la infraestructura del local escolar por causa del evento?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38A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CEC58F9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ABD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6392903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Descripción</w:t>
            </w:r>
          </w:p>
        </w:tc>
        <w:tc>
          <w:tcPr>
            <w:tcW w:w="148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8B3276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8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5BFAA42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397960C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74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082E45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9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387E0DC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56E486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9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817526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51C061F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5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5C7B8EA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1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B1BBC6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48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4216EC2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46E1A8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EFCE47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6D59C4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BD7EFC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4615BB4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0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4ABE1F1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31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7ABB3A5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06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7BBB553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84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5CC1A90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83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C7F31D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5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06A8B27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2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0D36E8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4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A42F43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2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15A012B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1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38FBA2F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8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28A6DFE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4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24E961E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6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285E072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" w:type="dxa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noWrap/>
            <w:vAlign w:val="center"/>
            <w:hideMark/>
          </w:tcPr>
          <w:p w14:paraId="3A4639E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335" w:type="dxa"/>
            <w:gridSpan w:val="1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327B2E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Especificación del daño (Marcar)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F26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5CFF8B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41B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038" w:type="dxa"/>
            <w:gridSpan w:val="3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DCAF93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 xml:space="preserve">¿Las puertas de las aulas y de los otros ambientes </w:t>
            </w:r>
            <w:proofErr w:type="spellStart"/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estan</w:t>
            </w:r>
            <w:proofErr w:type="spellEnd"/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?</w:t>
            </w:r>
          </w:p>
        </w:tc>
        <w:tc>
          <w:tcPr>
            <w:tcW w:w="899" w:type="dxa"/>
            <w:gridSpan w:val="5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0EC8A67A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Afectadas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A75FD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368" w:type="dxa"/>
            <w:gridSpan w:val="5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2A1402C3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Destruidas</w:t>
            </w:r>
          </w:p>
        </w:tc>
        <w:tc>
          <w:tcPr>
            <w:tcW w:w="575" w:type="dxa"/>
            <w:gridSpan w:val="3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CBAB5E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283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BC325C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ED5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038" w:type="dxa"/>
            <w:gridSpan w:val="3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AEFC19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 xml:space="preserve">¿Las ventanas de las aulas y de los otros ambientes </w:t>
            </w:r>
            <w:proofErr w:type="spellStart"/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estan</w:t>
            </w:r>
            <w:proofErr w:type="spellEnd"/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?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3AE23ED5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Afectadas</w:t>
            </w:r>
          </w:p>
        </w:tc>
        <w:tc>
          <w:tcPr>
            <w:tcW w:w="49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49132B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36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21537F4F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Destruidas</w:t>
            </w:r>
          </w:p>
        </w:tc>
        <w:tc>
          <w:tcPr>
            <w:tcW w:w="57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B47B19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01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DC5127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417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038" w:type="dxa"/>
            <w:gridSpan w:val="3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7B76E3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¿El cerco perimétrico de la I.E. presenta?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130BBF4C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Grietas</w:t>
            </w:r>
          </w:p>
        </w:tc>
        <w:tc>
          <w:tcPr>
            <w:tcW w:w="49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4B68A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36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29EBF358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Desprendido</w:t>
            </w:r>
          </w:p>
        </w:tc>
        <w:tc>
          <w:tcPr>
            <w:tcW w:w="57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BE33C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96A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A53500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5FE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038" w:type="dxa"/>
            <w:gridSpan w:val="3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05363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13FDE960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Fisuras</w:t>
            </w:r>
          </w:p>
        </w:tc>
        <w:tc>
          <w:tcPr>
            <w:tcW w:w="493" w:type="dxa"/>
            <w:gridSpan w:val="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EEEB1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36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762EED88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Derrumbado</w:t>
            </w:r>
          </w:p>
        </w:tc>
        <w:tc>
          <w:tcPr>
            <w:tcW w:w="57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15B64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0B0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D70FA7D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DF8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auto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FB5DC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4. ¿Cuántos ambientes de la IE han resultado afectados a causa del evento?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609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3FC0FED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6566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F6D110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Ambiente de la IE</w:t>
            </w:r>
          </w:p>
        </w:tc>
        <w:tc>
          <w:tcPr>
            <w:tcW w:w="7726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632CC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Cantidad de ambientes afectados (Especificar por nivel educativo)</w:t>
            </w:r>
          </w:p>
        </w:tc>
        <w:tc>
          <w:tcPr>
            <w:tcW w:w="1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C23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D522B11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BD4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A3AB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439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ACC69F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EBR</w:t>
            </w:r>
          </w:p>
        </w:tc>
        <w:tc>
          <w:tcPr>
            <w:tcW w:w="697" w:type="dxa"/>
            <w:gridSpan w:val="4"/>
            <w:vMerge w:val="restart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F09BB2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EBA</w:t>
            </w:r>
          </w:p>
        </w:tc>
        <w:tc>
          <w:tcPr>
            <w:tcW w:w="695" w:type="dxa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5E08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EBE</w:t>
            </w:r>
          </w:p>
        </w:tc>
        <w:tc>
          <w:tcPr>
            <w:tcW w:w="908" w:type="dxa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969E9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CETPRO</w:t>
            </w:r>
          </w:p>
        </w:tc>
        <w:tc>
          <w:tcPr>
            <w:tcW w:w="1035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F2D9AF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SUPERIOR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07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F6E4F3D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1B1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C361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7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C9536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Inicial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single" w:sz="4" w:space="0" w:color="auto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358B44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Primaria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D08D13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Secundaria</w:t>
            </w:r>
          </w:p>
        </w:tc>
        <w:tc>
          <w:tcPr>
            <w:tcW w:w="697" w:type="dxa"/>
            <w:gridSpan w:val="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664F51D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695" w:type="dxa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C03B90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908" w:type="dxa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5DD975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035" w:type="dxa"/>
            <w:gridSpan w:val="5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10474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937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DC3094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BF8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auto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6DAC5A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 xml:space="preserve">Dirección </w:t>
            </w:r>
          </w:p>
        </w:tc>
        <w:tc>
          <w:tcPr>
            <w:tcW w:w="1744" w:type="dxa"/>
            <w:gridSpan w:val="5"/>
            <w:tcBorders>
              <w:top w:val="single" w:sz="4" w:space="0" w:color="auto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1DDA49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F00C1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B13BF6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FA1AD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88709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F83C08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C7EA74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48A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C8B9C8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AD6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5305D5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Sala de docentes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B79E39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6E1D03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6A2E6B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4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11E9A91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2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C09354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184E58D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10B2D4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4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378A17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47A3460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DC37C5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79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2F8646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4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4D4903F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0528F2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77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EE9B43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02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36B4642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03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4173C7E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1C97D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79E83B7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5D3EB66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99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9E8434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6E6A5EB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15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01C0CE2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5CB26EA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single" w:sz="4" w:space="0" w:color="2F75B5"/>
              <w:right w:val="nil"/>
            </w:tcBorders>
            <w:shd w:val="clear" w:color="000000" w:fill="FFFFFF"/>
            <w:noWrap/>
            <w:vAlign w:val="center"/>
            <w:hideMark/>
          </w:tcPr>
          <w:p w14:paraId="444B385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73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4BD12E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3C0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DB750D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F72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715922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Losa deportiva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19451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20022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A3AA02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61E56E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4F89CE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0A7501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DB828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14D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72F8CD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C93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F2561D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Biblioteca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826DED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6402D0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70D667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82026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484903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C9EC70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24576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90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802FF3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4A0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B93EFA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Laboratorio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55D65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B0BFA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59C9F8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49FFDD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8DA03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EB639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FC854F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589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FA70F7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4FA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B299B2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Servicios higiénicos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630C0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75A246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8331C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BEB2D9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84199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7AACFF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EFA0C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EF4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C4386B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590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64C993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Sala de innovación</w:t>
            </w:r>
          </w:p>
        </w:tc>
        <w:tc>
          <w:tcPr>
            <w:tcW w:w="174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39DCE5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393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80265E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54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F0D326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85281B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69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0461D9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08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CEA36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02DFE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A7E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6036BE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5061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5647" w:type="dxa"/>
            <w:gridSpan w:val="21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11826F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Especificar otro ambiente:</w:t>
            </w:r>
          </w:p>
        </w:tc>
        <w:tc>
          <w:tcPr>
            <w:tcW w:w="7726" w:type="dxa"/>
            <w:gridSpan w:val="2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69C37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1F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1414D3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EA8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0E4A31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5. ¿Qué servicios básicos del local escolar han resultado afectados a causa del evento?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959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8D4828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34B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441D221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AGUA:   </w:t>
            </w:r>
          </w:p>
        </w:tc>
        <w:tc>
          <w:tcPr>
            <w:tcW w:w="1759" w:type="dxa"/>
            <w:gridSpan w:val="4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vAlign w:val="center"/>
            <w:hideMark/>
          </w:tcPr>
          <w:p w14:paraId="2CB251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)</w:t>
            </w:r>
          </w:p>
        </w:tc>
        <w:tc>
          <w:tcPr>
            <w:tcW w:w="1958" w:type="dxa"/>
            <w:gridSpan w:val="9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000000" w:fill="DDEBF7"/>
            <w:vAlign w:val="center"/>
            <w:hideMark/>
          </w:tcPr>
          <w:p w14:paraId="4FF835AE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DESAGÜE:    </w:t>
            </w:r>
          </w:p>
        </w:tc>
        <w:tc>
          <w:tcPr>
            <w:tcW w:w="1361" w:type="dxa"/>
            <w:gridSpan w:val="4"/>
            <w:tcBorders>
              <w:top w:val="single" w:sz="4" w:space="0" w:color="5B9BD5"/>
              <w:left w:val="nil"/>
              <w:bottom w:val="single" w:sz="4" w:space="0" w:color="5B9BD5"/>
              <w:right w:val="single" w:sz="4" w:space="0" w:color="5B9BD5"/>
            </w:tcBorders>
            <w:shd w:val="clear" w:color="auto" w:fill="auto"/>
            <w:vAlign w:val="center"/>
            <w:hideMark/>
          </w:tcPr>
          <w:p w14:paraId="00302DC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2885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000000" w:fill="DDEBF7"/>
            <w:vAlign w:val="center"/>
            <w:hideMark/>
          </w:tcPr>
          <w:p w14:paraId="5357FAE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ELECTRICIDAD:   </w:t>
            </w:r>
          </w:p>
        </w:tc>
        <w:tc>
          <w:tcPr>
            <w:tcW w:w="1044" w:type="dxa"/>
            <w:gridSpan w:val="6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shd w:val="clear" w:color="auto" w:fill="auto"/>
            <w:vAlign w:val="center"/>
            <w:hideMark/>
          </w:tcPr>
          <w:p w14:paraId="7141A68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(      )</w:t>
            </w:r>
          </w:p>
        </w:tc>
        <w:tc>
          <w:tcPr>
            <w:tcW w:w="2436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7E9E17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AC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10D4C2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F1DB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243348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6. Describir observaciones adicionales encontradas en la afectación de la infraestructura educativa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99A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16FFE0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154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750764D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04D72737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4D082825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4CF8F200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0568CCAF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20811185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1289DAC9" w14:textId="77777777" w:rsid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  <w:p w14:paraId="4D9AFE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F7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385ADCC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6A7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14BF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42C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0072EA75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B9C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89A1D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6E1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1D4E1EA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414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1" w:themeFillShade="BF"/>
            <w:noWrap/>
            <w:vAlign w:val="center"/>
            <w:hideMark/>
          </w:tcPr>
          <w:p w14:paraId="396A122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C. DAÑOS AL MOBILIARIO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C49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5BF26D4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331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188194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1. ¿Qué cantidad del mobiliario escolar de la IE, se encuentra en estado NO RECUPERABLE?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C40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C67BDF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DE0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BED1E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 / Nivel</w:t>
            </w:r>
          </w:p>
        </w:tc>
        <w:tc>
          <w:tcPr>
            <w:tcW w:w="2945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2B39B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Cantidad de sillas</w:t>
            </w:r>
          </w:p>
        </w:tc>
        <w:tc>
          <w:tcPr>
            <w:tcW w:w="3334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F55C8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Cantidad de mesas</w:t>
            </w:r>
          </w:p>
        </w:tc>
        <w:tc>
          <w:tcPr>
            <w:tcW w:w="2792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8EE09B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Cantidad de carpetas</w:t>
            </w:r>
          </w:p>
        </w:tc>
        <w:tc>
          <w:tcPr>
            <w:tcW w:w="2815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EF8A73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Cantidad de Pizarras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107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5D32BB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147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EABC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206C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EEC4C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A3F4E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9BDC3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FF050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15D0B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9940B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F8E3D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412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D0A3FA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EE5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textDirection w:val="btLr"/>
            <w:vAlign w:val="center"/>
            <w:hideMark/>
          </w:tcPr>
          <w:p w14:paraId="53033C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EBR</w:t>
            </w:r>
          </w:p>
        </w:tc>
        <w:tc>
          <w:tcPr>
            <w:tcW w:w="122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E45C72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Inicial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5F55E8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13878E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E83D6B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2D01F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56065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E2370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0A6F3D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FE477A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E727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11AF889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F69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D598BB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2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F51216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Primaria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67A478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C15DB6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D8FF45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69C63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8A2E9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CF589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A35A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FE11B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D60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06D149D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CB5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03DE6C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1CB4B2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Secundaria</w:t>
            </w:r>
          </w:p>
        </w:tc>
        <w:tc>
          <w:tcPr>
            <w:tcW w:w="71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F0E7EA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A1E30D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57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43EC2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FC7D51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04762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D988F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0D908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12D88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AC9E41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E413AF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78047C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CD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1753B6A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B81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DE8D43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CEBA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821940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B3983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86EECD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282274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62A1A8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8485B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AFC47E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B5E4B0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C9B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2432869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5B0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D18932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CEBE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2D331E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B2EBA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AA49D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842662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65560E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47422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65CE13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437FA5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471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5870AB0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E46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3855C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CETPRO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E2D183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307AE5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8B8BCD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23242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D1BD4E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FC4151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068CA8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F2F3E7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354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5294478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BA2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E197A3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2723B1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350BFA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BD590F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B27DE2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3833AE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C770E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E7F9D5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C5299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5FA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712C104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142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5335E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 / Nivel</w:t>
            </w:r>
          </w:p>
        </w:tc>
        <w:tc>
          <w:tcPr>
            <w:tcW w:w="11886" w:type="dxa"/>
            <w:gridSpan w:val="4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EC5E18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Otros </w:t>
            </w:r>
            <w:proofErr w:type="spellStart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Mobiliariarios</w:t>
            </w:r>
            <w:proofErr w:type="spellEnd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 en estado NO RECUPERABLE: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0D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3F6C12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666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D60B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945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673805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Especificar:</w:t>
            </w:r>
          </w:p>
        </w:tc>
        <w:tc>
          <w:tcPr>
            <w:tcW w:w="3334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0FE7E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Especificar:</w:t>
            </w:r>
          </w:p>
        </w:tc>
        <w:tc>
          <w:tcPr>
            <w:tcW w:w="2792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540F97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Especificar:</w:t>
            </w:r>
          </w:p>
        </w:tc>
        <w:tc>
          <w:tcPr>
            <w:tcW w:w="2815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AE1A1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235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83E1C2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D02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96F7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225C3C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DD589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40FBBD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AA6FD7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35621C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A59E86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6361B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4CF93E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0F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6BFA45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BEE8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textDirection w:val="btLr"/>
            <w:vAlign w:val="center"/>
            <w:hideMark/>
          </w:tcPr>
          <w:p w14:paraId="378A4E0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122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FE0BAD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B6D72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0E0874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0B1CFD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07FFF7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97767B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4D1E2B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2F46D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606EBB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032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7926264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FC90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59F4F2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25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BAC8DE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5CD48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F710D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F271D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A94A4E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386CA5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50D740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029E7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2A885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84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6B0D4E6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875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B30507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78B33E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71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253F75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58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A45BD0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57" w:type="dxa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723E6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9D1462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C7DBB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E8B72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6A809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788302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EAD11A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08A1AD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D3388C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5E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634AACB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4B7B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689485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CEBA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BA90F7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FC41F1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1EA097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A7A6F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61EF2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C5722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65C922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03D66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2E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311D1DD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C98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ECF890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CEBE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AC95EC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7A452AA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A82B5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3692A0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47D90F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202EAE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9EEA6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13816B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E77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6B287FC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A1A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6FF95D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624B4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932FFB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489379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5F27995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0D31880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03B3E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3BC9ED3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FFFFFF"/>
            <w:noWrap/>
            <w:vAlign w:val="center"/>
            <w:hideMark/>
          </w:tcPr>
          <w:p w14:paraId="4C9F4B2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D2A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7F62241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BBB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5C09E8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79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98E26E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4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D76B2B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15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DB432E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2119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510FEB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8087A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852B6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13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8213B2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DE7C92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79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42281BE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77A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36DE75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2. Describir observaciones adicionales encontradas en la afectación del mobiliario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75F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2732F5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B1E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498CD9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D4D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4C5AC95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2AC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AAD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EE1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75160F15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975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9413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A53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5221692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810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ADE4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23C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4993647C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907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E995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96D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338F3F4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D39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auto" w:fill="2E74B5" w:themeFill="accent1" w:themeFillShade="BF"/>
            <w:noWrap/>
            <w:vAlign w:val="center"/>
            <w:hideMark/>
          </w:tcPr>
          <w:p w14:paraId="53FC534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D. AFECTACIÓN AL MATERIAL PEDAGÓGICO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465B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5BF5D8E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A5A5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5E75D4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1. ¿Qué cantidad del material educativo de la IE, se encuentra en estado de NO RECUPERABLE luego del evento?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E2D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7C25C53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0A1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12663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 / Nivel</w:t>
            </w:r>
          </w:p>
        </w:tc>
        <w:tc>
          <w:tcPr>
            <w:tcW w:w="11590" w:type="dxa"/>
            <w:gridSpan w:val="4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8C53B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Material Educativo 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48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DA101C6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A0A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8B67C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11A14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Libro</w:t>
            </w:r>
          </w:p>
        </w:tc>
        <w:tc>
          <w:tcPr>
            <w:tcW w:w="3623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08FEF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Cuadernos de trabajo</w:t>
            </w:r>
          </w:p>
        </w:tc>
        <w:tc>
          <w:tcPr>
            <w:tcW w:w="4589" w:type="dxa"/>
            <w:gridSpan w:val="2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CEE50E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 Otro Material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7C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98E84CC" w14:textId="77777777" w:rsidTr="00033A69">
        <w:trPr>
          <w:trHeight w:val="46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CDF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255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56B0C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Cantidad NO RECUPERABLE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16DC79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¿Cuenta con reposición?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31DD3F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Cantidad NO RECUPERABLE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A58E96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¿Cuenta con reposición?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4FFE928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Material: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7448C9F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Cantidad NO RECUPERABLE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7780E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¿Cuenta con reposición?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FA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0DD4D75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848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textDirection w:val="btLr"/>
            <w:vAlign w:val="center"/>
            <w:hideMark/>
          </w:tcPr>
          <w:p w14:paraId="05AD7FD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C0E244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593D64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390F52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B19C7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703023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697915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54281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37A15B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3C6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156356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35A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4A431B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A132DF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CD72E5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6191F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CC78F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ED550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686C5F8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98C9D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83AE6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27F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6025C5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B39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3A36904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A49287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3A32E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63DF40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1C850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CD32C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C66464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AA2488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EC4B11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AD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9FF931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61A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7B81AA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CEBA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CE39AD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2B6FA1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A577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6E3BBD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69A8CFE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C3D041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BD20B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E6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3F6C9DD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94E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CF00B1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CEBE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FE60D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79939A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C45D77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E66FC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0FE1E9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8D0699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E6F008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D4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B6D7DD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FB6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37B694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190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082678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7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5C9F8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0517C5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11BC8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11F27CD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EAB47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BEE50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8E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8D3FE2A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BAD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F8C332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Modalidad / Nivel</w:t>
            </w:r>
          </w:p>
        </w:tc>
        <w:tc>
          <w:tcPr>
            <w:tcW w:w="11590" w:type="dxa"/>
            <w:gridSpan w:val="4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0942F3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 Otros Materiales Educativos 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6A6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7ADAFA58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62E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21DD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7001" w:type="dxa"/>
            <w:gridSpan w:val="2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58002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 Otro Material</w:t>
            </w:r>
          </w:p>
        </w:tc>
        <w:tc>
          <w:tcPr>
            <w:tcW w:w="4589" w:type="dxa"/>
            <w:gridSpan w:val="2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AE9B4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 Otro Material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19E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8B84EDE" w14:textId="77777777" w:rsidTr="00033A69">
        <w:trPr>
          <w:trHeight w:val="46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FCD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B0CD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31D85F2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Material: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4C868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Cantidad NO RECUPERABLE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752CD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¿Cuenta con reposición?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2E958D2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Material: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A5553F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Cantidad NO RECUPERABLE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7683A8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¿Cuenta con reposición?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0C4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756A82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5D0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 w:val="restart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textDirection w:val="btLr"/>
            <w:vAlign w:val="center"/>
            <w:hideMark/>
          </w:tcPr>
          <w:p w14:paraId="0C1BF99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EBR</w:t>
            </w: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41D43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Inicial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0781A9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AA0614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5BFCB0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79DC139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AE91DE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C2C06A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D3D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5933D4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0A8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867C56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00BBAE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Primaria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D0E379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5785A0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521954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468B8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07A31E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D9685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FAB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60776D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F3B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vMerge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C0F1B5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521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A99392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Secundaria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332E88F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31089C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C83146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4BB27D3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97ACA6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6B38A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EC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AA0CF8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1C7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360210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CEBA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9DF20A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FF4286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4BE64F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4734FD8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6EEDFC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50B0C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754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0A1F75A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4FD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C15E6D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CEBE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F45B53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04633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04044D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5C9D64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D353C7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E5CE0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DDC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AA23B39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B010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83" w:type="dxa"/>
            <w:gridSpan w:val="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58422E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CETPRO</w:t>
            </w:r>
          </w:p>
        </w:tc>
        <w:tc>
          <w:tcPr>
            <w:tcW w:w="3378" w:type="dxa"/>
            <w:gridSpan w:val="12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93B767E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93DAEA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666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E62A95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951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A084D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956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B91CC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35FB37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SI (    )    NO (     )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385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80F2EA9" w14:textId="77777777" w:rsidTr="00033A69">
        <w:trPr>
          <w:trHeight w:val="48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B67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4E5325B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sz w:val="16"/>
                <w:szCs w:val="16"/>
                <w:lang w:val="es-ES" w:eastAsia="es-ES"/>
              </w:rPr>
              <w:t>2. ¿Qué cantidad de equipos tecnológicos de la IE luego del evento, se encuentran en condición de NO RECUPERABLE? Los reportes serán verificados con las pecosas de entrega e inventarios de equipamiento en la UGEL respectiva.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843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040334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ECD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EF335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Computador Personal (PC)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36834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Laptop XO / Notebook</w:t>
            </w:r>
          </w:p>
        </w:tc>
        <w:tc>
          <w:tcPr>
            <w:tcW w:w="239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FC5A5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Televisor</w:t>
            </w:r>
          </w:p>
        </w:tc>
        <w:tc>
          <w:tcPr>
            <w:tcW w:w="2599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1C73A5E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Proyector multimedia</w:t>
            </w:r>
          </w:p>
        </w:tc>
        <w:tc>
          <w:tcPr>
            <w:tcW w:w="1514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1BB0D79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Fotocopiadora</w:t>
            </w:r>
          </w:p>
        </w:tc>
        <w:tc>
          <w:tcPr>
            <w:tcW w:w="2436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A4B0CE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Radio AM/FM / Minicomponente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CB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40D467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25D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72" w:type="dxa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943F3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75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ED707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1466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A4CAC9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03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A85F56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024FE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6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0645A0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94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82AC9A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C8606B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61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CBD9E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171FD0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D03DC5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1827D7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E5A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0F53355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BE7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72" w:type="dxa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078B6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0203A2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466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607DB1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511769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0A2C222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6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5A26C40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94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C3A16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7B84F3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61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367EF4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F8170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63D141A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6DCFE9E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CF4A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720439A8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0FB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990BEE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Especificar Otros Equipos Tecnológicos en condición NO RECUPERABLE: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C0A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F5AF0B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E48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4D61059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1E210C5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239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74E310D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2599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4609DA8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1514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03113F6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2436" w:type="dxa"/>
            <w:gridSpan w:val="10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hideMark/>
          </w:tcPr>
          <w:p w14:paraId="47B9AAB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Especificar: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B14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392F0FAD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729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72" w:type="dxa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A83660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75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DEDB3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1466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30055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03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EE7EA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22D011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6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39055A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94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333CB2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65047F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61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899CC5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F4131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325F2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Total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1E7F1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NO Recuperable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DB6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3CDD894B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27D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72" w:type="dxa"/>
            <w:gridSpan w:val="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0BFAC5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75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2E73561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466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19BA4B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036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1AF9FD9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0381693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63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16AE05A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942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2D1C752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5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7C6E8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615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64C7E6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63E144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5410204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682" w:type="dxa"/>
            <w:gridSpan w:val="7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09B3271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D1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4"/>
                <w:szCs w:val="14"/>
                <w:lang w:val="es-ES" w:eastAsia="es-ES"/>
              </w:rPr>
            </w:pPr>
          </w:p>
        </w:tc>
      </w:tr>
      <w:tr w:rsidR="00033A69" w:rsidRPr="00033A69" w14:paraId="37C52087" w14:textId="77777777" w:rsidTr="00033A69">
        <w:trPr>
          <w:trHeight w:val="30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D95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4E5AE74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3. Describir observaciones adicionales encontradas en la afectación de material pedagógico y tecnológico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24A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DB1070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B60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1BC31D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0A0A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5B4933F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87D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F2DB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FE8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37F3CEB3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84E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3151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F8C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4E17BB8F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6BC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2E74B5" w:themeFill="accent1" w:themeFillShade="BF"/>
            <w:noWrap/>
            <w:vAlign w:val="center"/>
            <w:hideMark/>
          </w:tcPr>
          <w:p w14:paraId="782CF8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E. AFECTACIÓN AL SERVICIO EDUCATIVO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CCD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0EBF86E0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3A3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85DEF1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1. Si el servicio educativo ha sido suspendido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BA7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5F7A2E7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602B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462" w:type="dxa"/>
            <w:gridSpan w:val="29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FC3CB7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Marcar (x) la Modalidad  / Nivel que ha sufrido suspensión del servicio educativo</w:t>
            </w:r>
          </w:p>
        </w:tc>
        <w:tc>
          <w:tcPr>
            <w:tcW w:w="4911" w:type="dxa"/>
            <w:gridSpan w:val="2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560DCD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Información Complementaria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B4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8314BB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48F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971" w:type="dxa"/>
            <w:gridSpan w:val="14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25CA004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EBR</w:t>
            </w:r>
          </w:p>
        </w:tc>
        <w:tc>
          <w:tcPr>
            <w:tcW w:w="947" w:type="dxa"/>
            <w:gridSpan w:val="4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17992F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EBA</w:t>
            </w:r>
          </w:p>
        </w:tc>
        <w:tc>
          <w:tcPr>
            <w:tcW w:w="729" w:type="dxa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008BCA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EBE</w:t>
            </w:r>
          </w:p>
        </w:tc>
        <w:tc>
          <w:tcPr>
            <w:tcW w:w="1177" w:type="dxa"/>
            <w:gridSpan w:val="3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A3AADE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CETPRO</w:t>
            </w:r>
          </w:p>
        </w:tc>
        <w:tc>
          <w:tcPr>
            <w:tcW w:w="1638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82E898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SUPERIOR</w:t>
            </w:r>
          </w:p>
        </w:tc>
        <w:tc>
          <w:tcPr>
            <w:tcW w:w="1919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1C5FD21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Fecha Inicio Suspensión</w:t>
            </w:r>
          </w:p>
        </w:tc>
        <w:tc>
          <w:tcPr>
            <w:tcW w:w="1049" w:type="dxa"/>
            <w:gridSpan w:val="5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230CB8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días perdidos:</w:t>
            </w:r>
          </w:p>
        </w:tc>
        <w:tc>
          <w:tcPr>
            <w:tcW w:w="1943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A07D91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N° Horas pedagógicas perdidas: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FC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30BFFA4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804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412AF0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Inicial</w:t>
            </w:r>
          </w:p>
        </w:tc>
        <w:tc>
          <w:tcPr>
            <w:tcW w:w="171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BD1A92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Primaria</w:t>
            </w:r>
          </w:p>
        </w:tc>
        <w:tc>
          <w:tcPr>
            <w:tcW w:w="76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55463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Secundaria</w:t>
            </w:r>
          </w:p>
        </w:tc>
        <w:tc>
          <w:tcPr>
            <w:tcW w:w="947" w:type="dxa"/>
            <w:gridSpan w:val="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1841B1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729" w:type="dxa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40F0B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177" w:type="dxa"/>
            <w:gridSpan w:val="3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1047932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638" w:type="dxa"/>
            <w:gridSpan w:val="5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4E4168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19" w:type="dxa"/>
            <w:gridSpan w:val="8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D40319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049" w:type="dxa"/>
            <w:gridSpan w:val="5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02BA9EA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43" w:type="dxa"/>
            <w:gridSpan w:val="8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C656D1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184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C0BAEE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FCD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7" w:type="dxa"/>
            <w:gridSpan w:val="5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3A36C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71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F7E7A6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767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22B60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947" w:type="dxa"/>
            <w:gridSpan w:val="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52C2FD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729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B33655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177" w:type="dxa"/>
            <w:gridSpan w:val="3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0DC4144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638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64A8E7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(       )</w:t>
            </w:r>
          </w:p>
        </w:tc>
        <w:tc>
          <w:tcPr>
            <w:tcW w:w="1919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547EDD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049" w:type="dxa"/>
            <w:gridSpan w:val="5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137CABC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vAlign w:val="center"/>
            <w:hideMark/>
          </w:tcPr>
          <w:p w14:paraId="30D5994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F8E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474B0516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0E79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0381" w:type="dxa"/>
            <w:gridSpan w:val="37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6000B33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2. Indicar el número aproximado de días que pueda reiniciar el servicio educativo:</w:t>
            </w:r>
          </w:p>
        </w:tc>
        <w:tc>
          <w:tcPr>
            <w:tcW w:w="2992" w:type="dxa"/>
            <w:gridSpan w:val="13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5E8236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881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7947441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F021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nil"/>
              <w:bottom w:val="single" w:sz="4" w:space="0" w:color="2F75B5"/>
              <w:right w:val="nil"/>
            </w:tcBorders>
            <w:shd w:val="clear" w:color="auto" w:fill="auto"/>
            <w:noWrap/>
            <w:vAlign w:val="center"/>
            <w:hideMark/>
          </w:tcPr>
          <w:p w14:paraId="6ECF47A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F. DEMANDAS Y NECESIDADES PARA RESTABLECER EL SERVICIO EDUCATIVO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A6B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76A651B6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96D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072820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1. REQUERIMIENTOS DE KITS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1A6A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B086152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A10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nil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1C3C21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NIVELES EDUCATIVOS</w:t>
            </w:r>
          </w:p>
        </w:tc>
        <w:tc>
          <w:tcPr>
            <w:tcW w:w="2502" w:type="dxa"/>
            <w:gridSpan w:val="8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DF9D4C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Kits </w:t>
            </w:r>
            <w:proofErr w:type="spellStart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SocioEmocional</w:t>
            </w:r>
            <w:proofErr w:type="spellEnd"/>
          </w:p>
        </w:tc>
        <w:tc>
          <w:tcPr>
            <w:tcW w:w="1455" w:type="dxa"/>
            <w:gridSpan w:val="6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465C49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Kits lúdicos</w:t>
            </w:r>
          </w:p>
        </w:tc>
        <w:tc>
          <w:tcPr>
            <w:tcW w:w="2897" w:type="dxa"/>
            <w:gridSpan w:val="8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F34BC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Kits Individuales</w:t>
            </w:r>
          </w:p>
        </w:tc>
        <w:tc>
          <w:tcPr>
            <w:tcW w:w="1433" w:type="dxa"/>
            <w:gridSpan w:val="6"/>
            <w:tcBorders>
              <w:top w:val="nil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53C421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Total </w:t>
            </w:r>
          </w:p>
        </w:tc>
        <w:tc>
          <w:tcPr>
            <w:tcW w:w="3156" w:type="dxa"/>
            <w:gridSpan w:val="14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3C1487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200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4D705670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756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9C60E56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Inicial: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E20DC1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4DA78E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897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01D6C6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3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3D41B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56" w:type="dxa"/>
            <w:gridSpan w:val="1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2B1FDDE8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C8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3B3E2C97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F79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517D05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Primaria: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DA0B4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935DDF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897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0290FA9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3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EEA2CA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56" w:type="dxa"/>
            <w:gridSpan w:val="1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48BED1B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3C6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DB8923C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748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79200015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Secundaria: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BB029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04087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897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68F6E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3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1787FB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56" w:type="dxa"/>
            <w:gridSpan w:val="1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56C87B2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9413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1468C91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CFC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506DAAB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Total: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62FF9AE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2E56B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2897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365ADFF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33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74E59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156" w:type="dxa"/>
            <w:gridSpan w:val="14"/>
            <w:vMerge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vAlign w:val="center"/>
            <w:hideMark/>
          </w:tcPr>
          <w:p w14:paraId="73BFF36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9B16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293561F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3E3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ADF806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2. REQUERIMIENTOS PRONIED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DCBE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2D2AB87B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C5D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50C2B0F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NIVELES EDUCATIVOS</w:t>
            </w:r>
          </w:p>
        </w:tc>
        <w:tc>
          <w:tcPr>
            <w:tcW w:w="2502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80C9D9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Módulos Prefabricados</w:t>
            </w:r>
          </w:p>
        </w:tc>
        <w:tc>
          <w:tcPr>
            <w:tcW w:w="1455" w:type="dxa"/>
            <w:gridSpan w:val="6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7705C4B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Espacio Disponible </w:t>
            </w: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br/>
              <w:t>(SI /NO)</w:t>
            </w:r>
          </w:p>
        </w:tc>
        <w:tc>
          <w:tcPr>
            <w:tcW w:w="3630" w:type="dxa"/>
            <w:gridSpan w:val="11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3357FE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Se requiere demolición de estructura debilitadas</w:t>
            </w: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br/>
              <w:t>(SI / NO)</w:t>
            </w:r>
          </w:p>
        </w:tc>
        <w:tc>
          <w:tcPr>
            <w:tcW w:w="1913" w:type="dxa"/>
            <w:gridSpan w:val="9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51DE02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IE se compromete a demoler</w:t>
            </w: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br/>
              <w:t>(SI / NO)</w:t>
            </w:r>
          </w:p>
        </w:tc>
        <w:tc>
          <w:tcPr>
            <w:tcW w:w="1943" w:type="dxa"/>
            <w:gridSpan w:val="8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vAlign w:val="center"/>
            <w:hideMark/>
          </w:tcPr>
          <w:p w14:paraId="4D0F291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Responsable de la demolición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6B5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13F40B51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124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E5EEC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2502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3C6CD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455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907B0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3630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8EDF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13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ED0E9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943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157D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444E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27B058C1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2DB2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F7E078A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Inicial: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0F3FE9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B7ACF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630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16FC51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1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7E9EB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3F806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B4D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9B17AC8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AF4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2CD5A4A9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Primaria: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1B1AC2E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CB3299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630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3050AA9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1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1ACC64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C4096A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136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23D64D5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1EE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D6D5782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Secundaria: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76C2F1C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455" w:type="dxa"/>
            <w:gridSpan w:val="6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FC2AAE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3630" w:type="dxa"/>
            <w:gridSpan w:val="11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5A221A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13" w:type="dxa"/>
            <w:gridSpan w:val="9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96A48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943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D6AE6F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03C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070A1A63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EA0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30" w:type="dxa"/>
            <w:gridSpan w:val="8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498B5C7E" w14:textId="77777777" w:rsidR="00033A69" w:rsidRPr="00033A69" w:rsidRDefault="00033A69" w:rsidP="00033A69">
            <w:pPr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Total:  </w:t>
            </w:r>
          </w:p>
        </w:tc>
        <w:tc>
          <w:tcPr>
            <w:tcW w:w="2502" w:type="dxa"/>
            <w:gridSpan w:val="8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000000" w:fill="DDEBF7"/>
            <w:noWrap/>
            <w:vAlign w:val="center"/>
            <w:hideMark/>
          </w:tcPr>
          <w:p w14:paraId="026831B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8941" w:type="dxa"/>
            <w:gridSpan w:val="34"/>
            <w:tcBorders>
              <w:top w:val="single" w:sz="4" w:space="0" w:color="2F75B5"/>
              <w:left w:val="nil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7248363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86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4B7270E1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02D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6DB182E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3. Describe brevemente otras demandas y necesidades prioritarias para restablecer el servicio educativo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58C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68769A72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567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 w:val="restart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bottom"/>
            <w:hideMark/>
          </w:tcPr>
          <w:p w14:paraId="313F985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  <w:t> 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B59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2D2A8725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03B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B90CB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AB9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086B6F5E" w14:textId="77777777" w:rsidTr="00033A69">
        <w:trPr>
          <w:trHeight w:val="402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598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9732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1EA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39A7393A" w14:textId="77777777" w:rsidTr="00033A69">
        <w:trPr>
          <w:trHeight w:val="25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314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541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505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42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43F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175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158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CD9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81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F04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524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9E3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872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0DC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B0B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65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026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486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CF54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9EC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070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073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8BA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322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980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DFB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B999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0EF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9C5A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870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54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5C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ED5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BA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84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2A4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780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772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B2D9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107E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AB3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7B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0CB8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E0F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A6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20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4F72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464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9A4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C3F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F3C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299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2F60CCDE" w14:textId="77777777" w:rsidTr="00033A69">
        <w:trPr>
          <w:trHeight w:val="360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5F4B3D96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  <w:t>III.</w:t>
            </w:r>
          </w:p>
        </w:tc>
        <w:tc>
          <w:tcPr>
            <w:tcW w:w="13373" w:type="dxa"/>
            <w:gridSpan w:val="50"/>
            <w:tcBorders>
              <w:top w:val="nil"/>
              <w:left w:val="nil"/>
              <w:bottom w:val="nil"/>
              <w:right w:val="nil"/>
            </w:tcBorders>
            <w:shd w:val="clear" w:color="000000" w:fill="2F75B5"/>
            <w:noWrap/>
            <w:vAlign w:val="center"/>
            <w:hideMark/>
          </w:tcPr>
          <w:p w14:paraId="64868353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  <w:t>EVIDENCIAS FOTOGRÁFICAS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8ED35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FFFFFF"/>
                <w:sz w:val="18"/>
                <w:szCs w:val="18"/>
                <w:lang w:val="es-ES" w:eastAsia="es-ES"/>
              </w:rPr>
            </w:pPr>
          </w:p>
        </w:tc>
      </w:tr>
      <w:tr w:rsidR="00033A69" w:rsidRPr="00033A69" w14:paraId="126F61E8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267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373" w:type="dxa"/>
            <w:gridSpan w:val="50"/>
            <w:tcBorders>
              <w:top w:val="single" w:sz="4" w:space="0" w:color="2F75B5"/>
              <w:left w:val="single" w:sz="4" w:space="0" w:color="2F75B5"/>
              <w:bottom w:val="single" w:sz="4" w:space="0" w:color="2F75B5"/>
              <w:right w:val="single" w:sz="4" w:space="0" w:color="2F75B5"/>
            </w:tcBorders>
            <w:shd w:val="clear" w:color="auto" w:fill="auto"/>
            <w:noWrap/>
            <w:vAlign w:val="center"/>
            <w:hideMark/>
          </w:tcPr>
          <w:p w14:paraId="2DF1219D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1. Adjunte las </w:t>
            </w:r>
            <w:proofErr w:type="spellStart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>fotografias</w:t>
            </w:r>
            <w:proofErr w:type="spellEnd"/>
            <w:r w:rsidRPr="00033A69"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  <w:t xml:space="preserve"> que considere relevante para evidenciar los daños ocasionados al local escolar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3513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es-ES" w:eastAsia="es-ES"/>
              </w:rPr>
            </w:pPr>
          </w:p>
        </w:tc>
      </w:tr>
      <w:tr w:rsidR="00033A69" w:rsidRPr="00033A69" w14:paraId="5927FF48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BBA3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1EB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E53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323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590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D8C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1A7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2E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AA9A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161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F5D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A98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5BB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5E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CBC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702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60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7B3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EE0D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D1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9E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7FE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2F6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D59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3F04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63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D12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E38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D0EA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5D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B3C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1F2D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FCD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E92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62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7E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21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1A3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148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BF9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705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E40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893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68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4E58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EA8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04A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071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76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97F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B08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F88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2C57D00A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940A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214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657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153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C56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0C3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316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89C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062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2F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CEB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9FB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FE8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731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D7F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5D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1C3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2B6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7B0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FA3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D8E1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8D5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C27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CE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45B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964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03A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FFC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15FC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C05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9C4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E44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5B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34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04D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1E3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5F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E3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855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85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BFE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F6B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6C1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16C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BBB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079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EB5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A2F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3A8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A58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1CF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FF0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4A122802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EC5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D3B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E9B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3AA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91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E47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AAE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56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ADB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F0B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6EE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664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0A1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972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9C3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B70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50D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A0F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576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FA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DCE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C79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68A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2D0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501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8D8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4CD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6A9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C2D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EE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0B3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1E4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94E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7A6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8D1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E33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64E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6E22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33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6E7C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6F7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6FA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7AE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38A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29B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B5E6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0687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52E3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032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40C9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4E8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DC3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396109A5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C27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5FF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B0A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425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F23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0926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6D5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55B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FC0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F74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45E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5F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391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FDF8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4D2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A8B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DB3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7E5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37B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D06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DB5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07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70A3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CF9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C9E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E07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E40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47AB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394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F73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C91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E4C6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57F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AF5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E8C2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5F9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AAAC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776A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D8EE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DF2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1B9F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796DD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723A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0205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469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3FA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DFA2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397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8958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9E07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6111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7994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6383F236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D87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C2D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C25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76C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445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E46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035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D17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85E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7C9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55D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00A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07E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6692" w:type="dxa"/>
            <w:gridSpan w:val="25"/>
            <w:tcBorders>
              <w:top w:val="single" w:sz="4" w:space="0" w:color="5B9BD5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A8DF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20"/>
                <w:szCs w:val="20"/>
                <w:lang w:val="es-ES" w:eastAsia="es-ES"/>
              </w:rPr>
              <w:t>FIRMA DEL INFORMANTE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5F70" w14:textId="77777777" w:rsidR="00033A69" w:rsidRPr="00033A69" w:rsidRDefault="00033A69" w:rsidP="00033A69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F8D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4AC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9280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B66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EDAFE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412C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066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545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C5DD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3C8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798F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B20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45A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6E151D39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DED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435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8D9D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060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67D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CF1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4DA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AE8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FE5E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E63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021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758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FDB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669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DD8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Nombres y Apellidos: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E61C7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9F20C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9FA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EBA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814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D84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372A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224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8D0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3455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79F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F7C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9C6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3F2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  <w:tr w:rsidR="00033A69" w:rsidRPr="00033A69" w14:paraId="67909976" w14:textId="77777777" w:rsidTr="00033A69">
        <w:trPr>
          <w:trHeight w:val="345"/>
        </w:trPr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1449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02A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454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F382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83C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E3F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E0AC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1723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5EF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63D2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5D70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459D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6D2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669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5831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  <w:r w:rsidRPr="00033A69"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  <w:t>N° DNI:</w:t>
            </w: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46A2" w14:textId="77777777" w:rsidR="00033A69" w:rsidRPr="00033A69" w:rsidRDefault="00033A69" w:rsidP="00033A69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val="es-ES" w:eastAsia="es-ES"/>
              </w:rPr>
            </w:pPr>
          </w:p>
        </w:tc>
        <w:tc>
          <w:tcPr>
            <w:tcW w:w="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B83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666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4A2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474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F66D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8AC6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E001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787B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D2A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07E46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3E64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38A7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92C98" w14:textId="77777777" w:rsidR="00033A69" w:rsidRPr="00033A69" w:rsidRDefault="00033A69" w:rsidP="00033A6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s-ES" w:eastAsia="es-ES"/>
              </w:rPr>
            </w:pPr>
          </w:p>
        </w:tc>
      </w:tr>
    </w:tbl>
    <w:p w14:paraId="315C2054" w14:textId="77777777" w:rsidR="00033A69" w:rsidRPr="00033A69" w:rsidRDefault="00033A69" w:rsidP="00033A69">
      <w:pPr>
        <w:jc w:val="both"/>
        <w:rPr>
          <w:color w:val="000000" w:themeColor="text1"/>
        </w:rPr>
      </w:pPr>
    </w:p>
    <w:p w14:paraId="365115E6" w14:textId="77777777" w:rsidR="00134A1A" w:rsidRDefault="00134A1A" w:rsidP="002A0382">
      <w:pPr>
        <w:jc w:val="both"/>
      </w:pPr>
    </w:p>
    <w:p w14:paraId="5FC1FB29" w14:textId="77777777" w:rsidR="00134A1A" w:rsidRPr="00210941" w:rsidRDefault="00134A1A" w:rsidP="002A0382">
      <w:pPr>
        <w:jc w:val="both"/>
      </w:pPr>
      <w:bookmarkStart w:id="0" w:name="_GoBack"/>
      <w:bookmarkEnd w:id="0"/>
    </w:p>
    <w:sectPr w:rsidR="00134A1A" w:rsidRPr="00210941" w:rsidSect="00033A69">
      <w:pgSz w:w="16838" w:h="11906" w:orient="landscape"/>
      <w:pgMar w:top="1134" w:right="1418" w:bottom="11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BA31DB" w14:textId="77777777" w:rsidR="00F83F19" w:rsidRDefault="00F83F19">
      <w:pPr>
        <w:spacing w:after="0" w:line="240" w:lineRule="auto"/>
      </w:pPr>
      <w:r>
        <w:separator/>
      </w:r>
    </w:p>
  </w:endnote>
  <w:endnote w:type="continuationSeparator" w:id="0">
    <w:p w14:paraId="4D5EEAA7" w14:textId="77777777" w:rsidR="00F83F19" w:rsidRDefault="00F83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Gothic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Medium">
    <w:altName w:val="MS Gothic"/>
    <w:panose1 w:val="00000000000000000000"/>
    <w:charset w:val="00"/>
    <w:family w:val="swiss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0838159"/>
      <w:docPartObj>
        <w:docPartGallery w:val="Page Numbers (Bottom of Page)"/>
        <w:docPartUnique/>
      </w:docPartObj>
    </w:sdtPr>
    <w:sdtEndPr/>
    <w:sdtContent>
      <w:p w14:paraId="4A22B9D0" w14:textId="40A2A0AF" w:rsidR="00325514" w:rsidRDefault="0032551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A7E" w:rsidRPr="00E92A7E">
          <w:rPr>
            <w:noProof/>
            <w:lang w:val="es-ES"/>
          </w:rPr>
          <w:t>4</w:t>
        </w:r>
        <w:r>
          <w:fldChar w:fldCharType="end"/>
        </w:r>
      </w:p>
    </w:sdtContent>
  </w:sdt>
  <w:p w14:paraId="313F4DCF" w14:textId="77777777" w:rsidR="00325514" w:rsidRDefault="003255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8257598"/>
      <w:docPartObj>
        <w:docPartGallery w:val="Page Numbers (Bottom of Page)"/>
        <w:docPartUnique/>
      </w:docPartObj>
    </w:sdtPr>
    <w:sdtEndPr/>
    <w:sdtContent>
      <w:p w14:paraId="55AD946D" w14:textId="06910D26" w:rsidR="00325514" w:rsidRDefault="0032551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2A7E" w:rsidRPr="00E92A7E">
          <w:rPr>
            <w:noProof/>
            <w:lang w:val="es-ES"/>
          </w:rPr>
          <w:t>30</w:t>
        </w:r>
        <w:r>
          <w:fldChar w:fldCharType="end"/>
        </w:r>
      </w:p>
    </w:sdtContent>
  </w:sdt>
  <w:p w14:paraId="7F23FC20" w14:textId="77777777" w:rsidR="00325514" w:rsidRDefault="003255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D822A7" w14:textId="77777777" w:rsidR="00F83F19" w:rsidRDefault="00F83F19">
      <w:pPr>
        <w:spacing w:after="0" w:line="240" w:lineRule="auto"/>
      </w:pPr>
      <w:r>
        <w:separator/>
      </w:r>
    </w:p>
  </w:footnote>
  <w:footnote w:type="continuationSeparator" w:id="0">
    <w:p w14:paraId="1375CAC8" w14:textId="77777777" w:rsidR="00F83F19" w:rsidRDefault="00F83F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81FAF"/>
    <w:multiLevelType w:val="hybridMultilevel"/>
    <w:tmpl w:val="8A00B64C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20C2"/>
    <w:multiLevelType w:val="hybridMultilevel"/>
    <w:tmpl w:val="F480918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92290"/>
    <w:multiLevelType w:val="hybridMultilevel"/>
    <w:tmpl w:val="6FD250F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878E3"/>
    <w:multiLevelType w:val="hybridMultilevel"/>
    <w:tmpl w:val="E24C144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D903C8"/>
    <w:multiLevelType w:val="multilevel"/>
    <w:tmpl w:val="6FF43D2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cs="Arial"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</w:abstractNum>
  <w:abstractNum w:abstractNumId="5" w15:restartNumberingAfterBreak="0">
    <w:nsid w:val="0B0574C8"/>
    <w:multiLevelType w:val="multilevel"/>
    <w:tmpl w:val="E29E4394"/>
    <w:lvl w:ilvl="0">
      <w:start w:val="5"/>
      <w:numFmt w:val="decimal"/>
      <w:lvlText w:val="%1"/>
      <w:lvlJc w:val="left"/>
      <w:pPr>
        <w:ind w:left="360" w:hanging="360"/>
      </w:pPr>
      <w:rPr>
        <w:rFonts w:ascii="Arial Narrow" w:hAnsi="Arial Narrow" w:cs="Arial" w:hint="default"/>
        <w:b/>
        <w:sz w:val="24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ascii="Arial Narrow" w:hAnsi="Arial Narrow" w:cs="Arial" w:hint="default"/>
        <w:b/>
        <w:sz w:val="24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ascii="Arial Narrow" w:hAnsi="Arial Narrow" w:cs="Arial"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ascii="Arial Narrow" w:hAnsi="Arial Narrow" w:cs="Arial"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ascii="Arial Narrow" w:hAnsi="Arial Narrow" w:cs="Arial"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ascii="Arial Narrow" w:hAnsi="Arial Narrow" w:cs="Arial"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ascii="Arial Narrow" w:hAnsi="Arial Narrow" w:cs="Arial"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ascii="Arial Narrow" w:hAnsi="Arial Narrow" w:cs="Arial"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ascii="Arial Narrow" w:hAnsi="Arial Narrow" w:cs="Arial" w:hint="default"/>
        <w:b/>
        <w:sz w:val="24"/>
      </w:rPr>
    </w:lvl>
  </w:abstractNum>
  <w:abstractNum w:abstractNumId="6" w15:restartNumberingAfterBreak="0">
    <w:nsid w:val="13251D79"/>
    <w:multiLevelType w:val="multilevel"/>
    <w:tmpl w:val="396C7492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eastAsia="Calibri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eastAsia="Calibri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eastAsia="Calibri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800" w:hanging="720"/>
      </w:pPr>
      <w:rPr>
        <w:rFonts w:eastAsia="Calibri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eastAsia="Calibri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60" w:hanging="1080"/>
      </w:pPr>
      <w:rPr>
        <w:rFonts w:eastAsia="Calibri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eastAsia="Calibri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eastAsia="Calibri" w:hint="default"/>
        <w:color w:val="auto"/>
      </w:rPr>
    </w:lvl>
  </w:abstractNum>
  <w:abstractNum w:abstractNumId="7" w15:restartNumberingAfterBreak="0">
    <w:nsid w:val="1B331BFA"/>
    <w:multiLevelType w:val="multilevel"/>
    <w:tmpl w:val="F4786060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cs="Arial"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</w:abstractNum>
  <w:abstractNum w:abstractNumId="8" w15:restartNumberingAfterBreak="0">
    <w:nsid w:val="26430F51"/>
    <w:multiLevelType w:val="hybridMultilevel"/>
    <w:tmpl w:val="E0FA62B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CD67E3"/>
    <w:multiLevelType w:val="hybridMultilevel"/>
    <w:tmpl w:val="C39844C0"/>
    <w:lvl w:ilvl="0" w:tplc="2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9FB337C"/>
    <w:multiLevelType w:val="multilevel"/>
    <w:tmpl w:val="224877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990" w:hanging="720"/>
      </w:pPr>
      <w:rPr>
        <w:rFonts w:ascii="Arial" w:eastAsia="Arial" w:hAnsi="Arial" w:cs="Arial"/>
      </w:rPr>
    </w:lvl>
    <w:lvl w:ilvl="3">
      <w:start w:val="1"/>
      <w:numFmt w:val="decimal"/>
      <w:lvlText w:val="%1.%2.%3.%4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80" w:hanging="1800"/>
      </w:pPr>
      <w:rPr>
        <w:rFonts w:hint="default"/>
      </w:rPr>
    </w:lvl>
  </w:abstractNum>
  <w:abstractNum w:abstractNumId="11" w15:restartNumberingAfterBreak="0">
    <w:nsid w:val="31262E71"/>
    <w:multiLevelType w:val="hybridMultilevel"/>
    <w:tmpl w:val="726E668C"/>
    <w:lvl w:ilvl="0" w:tplc="2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5A2C52"/>
    <w:multiLevelType w:val="hybridMultilevel"/>
    <w:tmpl w:val="00A644D0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5F4F3A"/>
    <w:multiLevelType w:val="multilevel"/>
    <w:tmpl w:val="4440D5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7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0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32" w:hanging="1800"/>
      </w:pPr>
      <w:rPr>
        <w:rFonts w:hint="default"/>
      </w:rPr>
    </w:lvl>
  </w:abstractNum>
  <w:abstractNum w:abstractNumId="14" w15:restartNumberingAfterBreak="0">
    <w:nsid w:val="424053EF"/>
    <w:multiLevelType w:val="hybridMultilevel"/>
    <w:tmpl w:val="15F6D5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B778BC"/>
    <w:multiLevelType w:val="hybridMultilevel"/>
    <w:tmpl w:val="F9F4B6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F36F8"/>
    <w:multiLevelType w:val="hybridMultilevel"/>
    <w:tmpl w:val="E95288D4"/>
    <w:lvl w:ilvl="0" w:tplc="28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3E640BA"/>
    <w:multiLevelType w:val="hybridMultilevel"/>
    <w:tmpl w:val="E24C144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908AC"/>
    <w:multiLevelType w:val="hybridMultilevel"/>
    <w:tmpl w:val="CECCF7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E19C5"/>
    <w:multiLevelType w:val="multilevel"/>
    <w:tmpl w:val="6FF43D2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cs="Arial"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Arial Narrow" w:hAnsi="Arial Narrow" w:cs="Arial"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Arial Narrow" w:hAnsi="Arial Narrow" w:cs="Arial"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ascii="Arial Narrow" w:hAnsi="Arial Narrow" w:cs="Arial" w:hint="default"/>
        <w:b/>
        <w:sz w:val="24"/>
      </w:rPr>
    </w:lvl>
  </w:abstractNum>
  <w:num w:numId="1">
    <w:abstractNumId w:val="15"/>
  </w:num>
  <w:num w:numId="2">
    <w:abstractNumId w:val="13"/>
  </w:num>
  <w:num w:numId="3">
    <w:abstractNumId w:val="8"/>
  </w:num>
  <w:num w:numId="4">
    <w:abstractNumId w:val="11"/>
  </w:num>
  <w:num w:numId="5">
    <w:abstractNumId w:val="3"/>
  </w:num>
  <w:num w:numId="6">
    <w:abstractNumId w:val="14"/>
  </w:num>
  <w:num w:numId="7">
    <w:abstractNumId w:val="19"/>
  </w:num>
  <w:num w:numId="8">
    <w:abstractNumId w:val="18"/>
  </w:num>
  <w:num w:numId="9">
    <w:abstractNumId w:val="6"/>
  </w:num>
  <w:num w:numId="10">
    <w:abstractNumId w:val="1"/>
  </w:num>
  <w:num w:numId="11">
    <w:abstractNumId w:val="9"/>
  </w:num>
  <w:num w:numId="12">
    <w:abstractNumId w:val="12"/>
  </w:num>
  <w:num w:numId="13">
    <w:abstractNumId w:val="4"/>
  </w:num>
  <w:num w:numId="14">
    <w:abstractNumId w:val="16"/>
  </w:num>
  <w:num w:numId="15">
    <w:abstractNumId w:val="10"/>
  </w:num>
  <w:num w:numId="16">
    <w:abstractNumId w:val="7"/>
  </w:num>
  <w:num w:numId="17">
    <w:abstractNumId w:val="0"/>
  </w:num>
  <w:num w:numId="18">
    <w:abstractNumId w:val="2"/>
  </w:num>
  <w:num w:numId="19">
    <w:abstractNumId w:val="5"/>
  </w:num>
  <w:num w:numId="20">
    <w:abstractNumId w:val="1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activeWritingStyle w:appName="MSWord" w:lang="pt-BR" w:vendorID="64" w:dllVersion="6" w:nlCheck="1" w:checkStyle="0"/>
  <w:activeWritingStyle w:appName="MSWord" w:lang="es-PE" w:vendorID="64" w:dllVersion="6" w:nlCheck="1" w:checkStyle="1"/>
  <w:activeWritingStyle w:appName="MSWord" w:lang="es-ES" w:vendorID="64" w:dllVersion="6" w:nlCheck="1" w:checkStyle="1"/>
  <w:activeWritingStyle w:appName="MSWord" w:lang="es-PE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PE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2E9"/>
    <w:rsid w:val="0000225C"/>
    <w:rsid w:val="00007C7F"/>
    <w:rsid w:val="00010325"/>
    <w:rsid w:val="00011162"/>
    <w:rsid w:val="000119AB"/>
    <w:rsid w:val="00016AF1"/>
    <w:rsid w:val="00017E66"/>
    <w:rsid w:val="000204A8"/>
    <w:rsid w:val="00021272"/>
    <w:rsid w:val="00022B7E"/>
    <w:rsid w:val="00023565"/>
    <w:rsid w:val="00027DFF"/>
    <w:rsid w:val="00031601"/>
    <w:rsid w:val="00032139"/>
    <w:rsid w:val="00033A69"/>
    <w:rsid w:val="00034B79"/>
    <w:rsid w:val="00042716"/>
    <w:rsid w:val="00045694"/>
    <w:rsid w:val="00045C49"/>
    <w:rsid w:val="000507A5"/>
    <w:rsid w:val="00050AC6"/>
    <w:rsid w:val="00051902"/>
    <w:rsid w:val="00055289"/>
    <w:rsid w:val="00057351"/>
    <w:rsid w:val="0006059E"/>
    <w:rsid w:val="00063D84"/>
    <w:rsid w:val="00066714"/>
    <w:rsid w:val="00071D5D"/>
    <w:rsid w:val="0007537A"/>
    <w:rsid w:val="00077C11"/>
    <w:rsid w:val="00080AD6"/>
    <w:rsid w:val="000915AE"/>
    <w:rsid w:val="000939B6"/>
    <w:rsid w:val="00094F51"/>
    <w:rsid w:val="000A0FEB"/>
    <w:rsid w:val="000A3106"/>
    <w:rsid w:val="000A7B4A"/>
    <w:rsid w:val="000B48F6"/>
    <w:rsid w:val="000B5C38"/>
    <w:rsid w:val="000B6804"/>
    <w:rsid w:val="000C5AC7"/>
    <w:rsid w:val="000C5F32"/>
    <w:rsid w:val="000D007C"/>
    <w:rsid w:val="000D0177"/>
    <w:rsid w:val="000D28C9"/>
    <w:rsid w:val="000D2D6C"/>
    <w:rsid w:val="000D5749"/>
    <w:rsid w:val="000D5E7B"/>
    <w:rsid w:val="000D6F5B"/>
    <w:rsid w:val="000E1130"/>
    <w:rsid w:val="000E23B7"/>
    <w:rsid w:val="000E3906"/>
    <w:rsid w:val="000E734A"/>
    <w:rsid w:val="000F0971"/>
    <w:rsid w:val="000F53FB"/>
    <w:rsid w:val="00102253"/>
    <w:rsid w:val="00103E4B"/>
    <w:rsid w:val="00103EB1"/>
    <w:rsid w:val="00107A8B"/>
    <w:rsid w:val="001102C5"/>
    <w:rsid w:val="00111756"/>
    <w:rsid w:val="00114CEE"/>
    <w:rsid w:val="00115FCB"/>
    <w:rsid w:val="001162C4"/>
    <w:rsid w:val="00116C94"/>
    <w:rsid w:val="0012595A"/>
    <w:rsid w:val="001259D5"/>
    <w:rsid w:val="00131C07"/>
    <w:rsid w:val="00132E10"/>
    <w:rsid w:val="00134A1A"/>
    <w:rsid w:val="00136360"/>
    <w:rsid w:val="001404EA"/>
    <w:rsid w:val="001411C5"/>
    <w:rsid w:val="00143C33"/>
    <w:rsid w:val="001441DC"/>
    <w:rsid w:val="00145C54"/>
    <w:rsid w:val="0014668B"/>
    <w:rsid w:val="0015081F"/>
    <w:rsid w:val="001523E5"/>
    <w:rsid w:val="001527C9"/>
    <w:rsid w:val="00154262"/>
    <w:rsid w:val="00157126"/>
    <w:rsid w:val="00160046"/>
    <w:rsid w:val="0016264E"/>
    <w:rsid w:val="001627F6"/>
    <w:rsid w:val="00164875"/>
    <w:rsid w:val="00166646"/>
    <w:rsid w:val="00166A69"/>
    <w:rsid w:val="00167498"/>
    <w:rsid w:val="00167FEC"/>
    <w:rsid w:val="00172CFE"/>
    <w:rsid w:val="00176AC8"/>
    <w:rsid w:val="0018016B"/>
    <w:rsid w:val="00180BDC"/>
    <w:rsid w:val="00184E6A"/>
    <w:rsid w:val="001942F1"/>
    <w:rsid w:val="00195AE5"/>
    <w:rsid w:val="00196B70"/>
    <w:rsid w:val="001973C9"/>
    <w:rsid w:val="00197E52"/>
    <w:rsid w:val="001A1111"/>
    <w:rsid w:val="001A1D49"/>
    <w:rsid w:val="001A31EA"/>
    <w:rsid w:val="001A4F00"/>
    <w:rsid w:val="001B0E4C"/>
    <w:rsid w:val="001B2086"/>
    <w:rsid w:val="001B3123"/>
    <w:rsid w:val="001B3B16"/>
    <w:rsid w:val="001B707F"/>
    <w:rsid w:val="001B7E1D"/>
    <w:rsid w:val="001C0333"/>
    <w:rsid w:val="001C0908"/>
    <w:rsid w:val="001C0CE8"/>
    <w:rsid w:val="001C5146"/>
    <w:rsid w:val="001D0061"/>
    <w:rsid w:val="001D2B35"/>
    <w:rsid w:val="001D2D15"/>
    <w:rsid w:val="001D7ABE"/>
    <w:rsid w:val="001E04A2"/>
    <w:rsid w:val="001E6DFB"/>
    <w:rsid w:val="001E7373"/>
    <w:rsid w:val="001F0669"/>
    <w:rsid w:val="001F412B"/>
    <w:rsid w:val="0020285F"/>
    <w:rsid w:val="002032A1"/>
    <w:rsid w:val="00205B12"/>
    <w:rsid w:val="00210941"/>
    <w:rsid w:val="00214877"/>
    <w:rsid w:val="00216E3C"/>
    <w:rsid w:val="00221F2B"/>
    <w:rsid w:val="002235DD"/>
    <w:rsid w:val="002264A6"/>
    <w:rsid w:val="002266E0"/>
    <w:rsid w:val="002270A2"/>
    <w:rsid w:val="00230ACB"/>
    <w:rsid w:val="00231821"/>
    <w:rsid w:val="002319D7"/>
    <w:rsid w:val="00232617"/>
    <w:rsid w:val="002340D2"/>
    <w:rsid w:val="00242BCE"/>
    <w:rsid w:val="00243244"/>
    <w:rsid w:val="00245A9B"/>
    <w:rsid w:val="0024610C"/>
    <w:rsid w:val="00251015"/>
    <w:rsid w:val="00253962"/>
    <w:rsid w:val="00254156"/>
    <w:rsid w:val="002545D8"/>
    <w:rsid w:val="002628FA"/>
    <w:rsid w:val="0026350F"/>
    <w:rsid w:val="00267769"/>
    <w:rsid w:val="00270D0B"/>
    <w:rsid w:val="002737EE"/>
    <w:rsid w:val="00276A61"/>
    <w:rsid w:val="002821C3"/>
    <w:rsid w:val="0028360E"/>
    <w:rsid w:val="00285B2E"/>
    <w:rsid w:val="00285E16"/>
    <w:rsid w:val="002906DC"/>
    <w:rsid w:val="002917FD"/>
    <w:rsid w:val="00291849"/>
    <w:rsid w:val="0029313E"/>
    <w:rsid w:val="00295099"/>
    <w:rsid w:val="002963EB"/>
    <w:rsid w:val="002A0221"/>
    <w:rsid w:val="002A0382"/>
    <w:rsid w:val="002A5503"/>
    <w:rsid w:val="002A5761"/>
    <w:rsid w:val="002C0A35"/>
    <w:rsid w:val="002C3CE2"/>
    <w:rsid w:val="002D043B"/>
    <w:rsid w:val="002D39BA"/>
    <w:rsid w:val="002D4D30"/>
    <w:rsid w:val="002D5635"/>
    <w:rsid w:val="002E4432"/>
    <w:rsid w:val="002E625E"/>
    <w:rsid w:val="002F43EC"/>
    <w:rsid w:val="00306725"/>
    <w:rsid w:val="00325514"/>
    <w:rsid w:val="00325BF0"/>
    <w:rsid w:val="003277CB"/>
    <w:rsid w:val="003319DC"/>
    <w:rsid w:val="00331E55"/>
    <w:rsid w:val="00345511"/>
    <w:rsid w:val="00346DFC"/>
    <w:rsid w:val="00347E97"/>
    <w:rsid w:val="00353728"/>
    <w:rsid w:val="00354229"/>
    <w:rsid w:val="00354D23"/>
    <w:rsid w:val="00355B12"/>
    <w:rsid w:val="00363CE7"/>
    <w:rsid w:val="00365B73"/>
    <w:rsid w:val="00370FFC"/>
    <w:rsid w:val="00371687"/>
    <w:rsid w:val="003727D0"/>
    <w:rsid w:val="00373843"/>
    <w:rsid w:val="00374700"/>
    <w:rsid w:val="00374885"/>
    <w:rsid w:val="003749A9"/>
    <w:rsid w:val="00381EE8"/>
    <w:rsid w:val="00385143"/>
    <w:rsid w:val="0038625A"/>
    <w:rsid w:val="00387442"/>
    <w:rsid w:val="00391072"/>
    <w:rsid w:val="0039152A"/>
    <w:rsid w:val="00392151"/>
    <w:rsid w:val="00392E6A"/>
    <w:rsid w:val="0039535F"/>
    <w:rsid w:val="003A30AC"/>
    <w:rsid w:val="003A438C"/>
    <w:rsid w:val="003A7AD8"/>
    <w:rsid w:val="003B0E32"/>
    <w:rsid w:val="003B3D2C"/>
    <w:rsid w:val="003B581F"/>
    <w:rsid w:val="003B665F"/>
    <w:rsid w:val="003C065B"/>
    <w:rsid w:val="003C1665"/>
    <w:rsid w:val="003C1DD8"/>
    <w:rsid w:val="003C371E"/>
    <w:rsid w:val="003C4FA6"/>
    <w:rsid w:val="003C5BF4"/>
    <w:rsid w:val="003D012B"/>
    <w:rsid w:val="003D136F"/>
    <w:rsid w:val="003D25CC"/>
    <w:rsid w:val="003D2A9F"/>
    <w:rsid w:val="003D78B3"/>
    <w:rsid w:val="003E0823"/>
    <w:rsid w:val="003E0CF0"/>
    <w:rsid w:val="003F06BE"/>
    <w:rsid w:val="003F3F16"/>
    <w:rsid w:val="003F4C12"/>
    <w:rsid w:val="004021C9"/>
    <w:rsid w:val="00405CAA"/>
    <w:rsid w:val="004064D2"/>
    <w:rsid w:val="00406D38"/>
    <w:rsid w:val="004075F6"/>
    <w:rsid w:val="00410378"/>
    <w:rsid w:val="00410FB5"/>
    <w:rsid w:val="00410FBB"/>
    <w:rsid w:val="00411380"/>
    <w:rsid w:val="00411CCC"/>
    <w:rsid w:val="004166D2"/>
    <w:rsid w:val="00416A17"/>
    <w:rsid w:val="00416DA1"/>
    <w:rsid w:val="00417D53"/>
    <w:rsid w:val="00420D33"/>
    <w:rsid w:val="00421E75"/>
    <w:rsid w:val="0042412B"/>
    <w:rsid w:val="00424332"/>
    <w:rsid w:val="004244A8"/>
    <w:rsid w:val="00433B18"/>
    <w:rsid w:val="0043410B"/>
    <w:rsid w:val="004349C0"/>
    <w:rsid w:val="004349F2"/>
    <w:rsid w:val="00434FAC"/>
    <w:rsid w:val="0043672E"/>
    <w:rsid w:val="00436AB9"/>
    <w:rsid w:val="0043739E"/>
    <w:rsid w:val="004465A4"/>
    <w:rsid w:val="00446C04"/>
    <w:rsid w:val="00447377"/>
    <w:rsid w:val="00451B46"/>
    <w:rsid w:val="0045214E"/>
    <w:rsid w:val="00452C96"/>
    <w:rsid w:val="004552A7"/>
    <w:rsid w:val="004574C4"/>
    <w:rsid w:val="00461EC9"/>
    <w:rsid w:val="0046319C"/>
    <w:rsid w:val="00471131"/>
    <w:rsid w:val="00471BB4"/>
    <w:rsid w:val="00472E0E"/>
    <w:rsid w:val="004745DE"/>
    <w:rsid w:val="00486206"/>
    <w:rsid w:val="00486D03"/>
    <w:rsid w:val="00491D0C"/>
    <w:rsid w:val="00492897"/>
    <w:rsid w:val="00496ED5"/>
    <w:rsid w:val="004A08E1"/>
    <w:rsid w:val="004A2CCF"/>
    <w:rsid w:val="004A3EDF"/>
    <w:rsid w:val="004A7214"/>
    <w:rsid w:val="004B007B"/>
    <w:rsid w:val="004B5934"/>
    <w:rsid w:val="004B7544"/>
    <w:rsid w:val="004C0740"/>
    <w:rsid w:val="004C1231"/>
    <w:rsid w:val="004C38D6"/>
    <w:rsid w:val="004C4768"/>
    <w:rsid w:val="004D1066"/>
    <w:rsid w:val="004D37E2"/>
    <w:rsid w:val="004D5C43"/>
    <w:rsid w:val="004E25BB"/>
    <w:rsid w:val="004E5D32"/>
    <w:rsid w:val="004F00AB"/>
    <w:rsid w:val="004F25B6"/>
    <w:rsid w:val="004F3579"/>
    <w:rsid w:val="004F425E"/>
    <w:rsid w:val="004F6424"/>
    <w:rsid w:val="005023DE"/>
    <w:rsid w:val="005106E7"/>
    <w:rsid w:val="0051455C"/>
    <w:rsid w:val="00520C58"/>
    <w:rsid w:val="00523DE2"/>
    <w:rsid w:val="00524B1E"/>
    <w:rsid w:val="00526408"/>
    <w:rsid w:val="00535075"/>
    <w:rsid w:val="00540701"/>
    <w:rsid w:val="005429BE"/>
    <w:rsid w:val="00544110"/>
    <w:rsid w:val="00544415"/>
    <w:rsid w:val="00546C49"/>
    <w:rsid w:val="00551513"/>
    <w:rsid w:val="005558C3"/>
    <w:rsid w:val="00557D6B"/>
    <w:rsid w:val="005610A0"/>
    <w:rsid w:val="00564D2C"/>
    <w:rsid w:val="00574C03"/>
    <w:rsid w:val="005804BD"/>
    <w:rsid w:val="00580887"/>
    <w:rsid w:val="00584683"/>
    <w:rsid w:val="0058525C"/>
    <w:rsid w:val="005900A3"/>
    <w:rsid w:val="00590967"/>
    <w:rsid w:val="005928CC"/>
    <w:rsid w:val="005977CB"/>
    <w:rsid w:val="005B275E"/>
    <w:rsid w:val="005B3600"/>
    <w:rsid w:val="005B426E"/>
    <w:rsid w:val="005B6A64"/>
    <w:rsid w:val="005B7A8B"/>
    <w:rsid w:val="005C246E"/>
    <w:rsid w:val="005D4DAA"/>
    <w:rsid w:val="005D5048"/>
    <w:rsid w:val="005D5FC2"/>
    <w:rsid w:val="005D61CC"/>
    <w:rsid w:val="005D7FF8"/>
    <w:rsid w:val="005E0418"/>
    <w:rsid w:val="005E331B"/>
    <w:rsid w:val="005E39EC"/>
    <w:rsid w:val="005E5080"/>
    <w:rsid w:val="005F03D2"/>
    <w:rsid w:val="005F5221"/>
    <w:rsid w:val="005F7141"/>
    <w:rsid w:val="005F7D8B"/>
    <w:rsid w:val="006005D3"/>
    <w:rsid w:val="0060184A"/>
    <w:rsid w:val="006022D7"/>
    <w:rsid w:val="006023B5"/>
    <w:rsid w:val="00602C29"/>
    <w:rsid w:val="00606C29"/>
    <w:rsid w:val="00606C69"/>
    <w:rsid w:val="00612585"/>
    <w:rsid w:val="00613A22"/>
    <w:rsid w:val="00615374"/>
    <w:rsid w:val="00625BE5"/>
    <w:rsid w:val="0062674F"/>
    <w:rsid w:val="006274B4"/>
    <w:rsid w:val="00630211"/>
    <w:rsid w:val="006315BA"/>
    <w:rsid w:val="0063304C"/>
    <w:rsid w:val="00633310"/>
    <w:rsid w:val="006333AC"/>
    <w:rsid w:val="0063369A"/>
    <w:rsid w:val="00633BC4"/>
    <w:rsid w:val="006369A9"/>
    <w:rsid w:val="00644E63"/>
    <w:rsid w:val="006452BB"/>
    <w:rsid w:val="00645861"/>
    <w:rsid w:val="006522D1"/>
    <w:rsid w:val="0065324C"/>
    <w:rsid w:val="006551CD"/>
    <w:rsid w:val="006568DF"/>
    <w:rsid w:val="0066036A"/>
    <w:rsid w:val="006603FE"/>
    <w:rsid w:val="0066457F"/>
    <w:rsid w:val="006648C1"/>
    <w:rsid w:val="0066789C"/>
    <w:rsid w:val="006723BA"/>
    <w:rsid w:val="00674B6B"/>
    <w:rsid w:val="00677AA3"/>
    <w:rsid w:val="00680AF2"/>
    <w:rsid w:val="00686EA8"/>
    <w:rsid w:val="0069289D"/>
    <w:rsid w:val="0069750A"/>
    <w:rsid w:val="006A372D"/>
    <w:rsid w:val="006A7084"/>
    <w:rsid w:val="006B40FE"/>
    <w:rsid w:val="006B65F3"/>
    <w:rsid w:val="006C019B"/>
    <w:rsid w:val="006C099F"/>
    <w:rsid w:val="006D06ED"/>
    <w:rsid w:val="006D6A79"/>
    <w:rsid w:val="006E038B"/>
    <w:rsid w:val="006E1FD6"/>
    <w:rsid w:val="006F0941"/>
    <w:rsid w:val="006F5626"/>
    <w:rsid w:val="006F67A8"/>
    <w:rsid w:val="00701495"/>
    <w:rsid w:val="0070287C"/>
    <w:rsid w:val="007064B9"/>
    <w:rsid w:val="00710333"/>
    <w:rsid w:val="00711D33"/>
    <w:rsid w:val="007120A3"/>
    <w:rsid w:val="007140D0"/>
    <w:rsid w:val="00720388"/>
    <w:rsid w:val="0072495B"/>
    <w:rsid w:val="007305E1"/>
    <w:rsid w:val="00730B7B"/>
    <w:rsid w:val="007316C3"/>
    <w:rsid w:val="00731BAF"/>
    <w:rsid w:val="00732FDD"/>
    <w:rsid w:val="00741A21"/>
    <w:rsid w:val="007425E9"/>
    <w:rsid w:val="00744F3D"/>
    <w:rsid w:val="00745B6F"/>
    <w:rsid w:val="00750965"/>
    <w:rsid w:val="0075538F"/>
    <w:rsid w:val="0075692D"/>
    <w:rsid w:val="0077258D"/>
    <w:rsid w:val="0077358C"/>
    <w:rsid w:val="00784433"/>
    <w:rsid w:val="00792BE0"/>
    <w:rsid w:val="007960DD"/>
    <w:rsid w:val="00797CFE"/>
    <w:rsid w:val="007A1C0E"/>
    <w:rsid w:val="007A2349"/>
    <w:rsid w:val="007A59DA"/>
    <w:rsid w:val="007A7744"/>
    <w:rsid w:val="007A7E02"/>
    <w:rsid w:val="007B1452"/>
    <w:rsid w:val="007B1786"/>
    <w:rsid w:val="007B1DF7"/>
    <w:rsid w:val="007B39EB"/>
    <w:rsid w:val="007B5413"/>
    <w:rsid w:val="007B6456"/>
    <w:rsid w:val="007B6A44"/>
    <w:rsid w:val="007C692D"/>
    <w:rsid w:val="007C6DE4"/>
    <w:rsid w:val="007D094C"/>
    <w:rsid w:val="007D09C0"/>
    <w:rsid w:val="007D1F6F"/>
    <w:rsid w:val="007D592B"/>
    <w:rsid w:val="007E01CF"/>
    <w:rsid w:val="007E12A6"/>
    <w:rsid w:val="007E70F8"/>
    <w:rsid w:val="007F1C3E"/>
    <w:rsid w:val="007F3CC1"/>
    <w:rsid w:val="007F3E7C"/>
    <w:rsid w:val="007F425C"/>
    <w:rsid w:val="007F64D8"/>
    <w:rsid w:val="007F75D3"/>
    <w:rsid w:val="008009F1"/>
    <w:rsid w:val="008036F2"/>
    <w:rsid w:val="00804594"/>
    <w:rsid w:val="00815529"/>
    <w:rsid w:val="00817B85"/>
    <w:rsid w:val="008249C6"/>
    <w:rsid w:val="0082552F"/>
    <w:rsid w:val="00827624"/>
    <w:rsid w:val="00830594"/>
    <w:rsid w:val="00830FAF"/>
    <w:rsid w:val="0083103F"/>
    <w:rsid w:val="00832529"/>
    <w:rsid w:val="00834AC6"/>
    <w:rsid w:val="008369C3"/>
    <w:rsid w:val="008400BB"/>
    <w:rsid w:val="0084402C"/>
    <w:rsid w:val="008477FD"/>
    <w:rsid w:val="00850D2B"/>
    <w:rsid w:val="008539AE"/>
    <w:rsid w:val="0085417A"/>
    <w:rsid w:val="00860363"/>
    <w:rsid w:val="008607B3"/>
    <w:rsid w:val="00860B5A"/>
    <w:rsid w:val="008610B3"/>
    <w:rsid w:val="00862551"/>
    <w:rsid w:val="00862745"/>
    <w:rsid w:val="0086340A"/>
    <w:rsid w:val="00875130"/>
    <w:rsid w:val="008777B3"/>
    <w:rsid w:val="00877DBA"/>
    <w:rsid w:val="00881E84"/>
    <w:rsid w:val="00885897"/>
    <w:rsid w:val="008866CF"/>
    <w:rsid w:val="0088710A"/>
    <w:rsid w:val="008919DA"/>
    <w:rsid w:val="0089638F"/>
    <w:rsid w:val="008965CC"/>
    <w:rsid w:val="00896967"/>
    <w:rsid w:val="00897F0B"/>
    <w:rsid w:val="008A3337"/>
    <w:rsid w:val="008A7232"/>
    <w:rsid w:val="008B0199"/>
    <w:rsid w:val="008B24BC"/>
    <w:rsid w:val="008B3D68"/>
    <w:rsid w:val="008C0BF7"/>
    <w:rsid w:val="008C1CC3"/>
    <w:rsid w:val="008C1DC1"/>
    <w:rsid w:val="008C2FE2"/>
    <w:rsid w:val="008C5A7D"/>
    <w:rsid w:val="008D010D"/>
    <w:rsid w:val="008D057A"/>
    <w:rsid w:val="008D0DA5"/>
    <w:rsid w:val="008D4EE5"/>
    <w:rsid w:val="008D53D7"/>
    <w:rsid w:val="008D6E92"/>
    <w:rsid w:val="008E6472"/>
    <w:rsid w:val="008E6A35"/>
    <w:rsid w:val="008E7166"/>
    <w:rsid w:val="008F4F74"/>
    <w:rsid w:val="008F56CA"/>
    <w:rsid w:val="009067C8"/>
    <w:rsid w:val="00912AB8"/>
    <w:rsid w:val="009135F3"/>
    <w:rsid w:val="00917422"/>
    <w:rsid w:val="0092091A"/>
    <w:rsid w:val="00921307"/>
    <w:rsid w:val="009222E1"/>
    <w:rsid w:val="00923280"/>
    <w:rsid w:val="00936198"/>
    <w:rsid w:val="009365AF"/>
    <w:rsid w:val="00941539"/>
    <w:rsid w:val="00944B6F"/>
    <w:rsid w:val="00945420"/>
    <w:rsid w:val="00945759"/>
    <w:rsid w:val="00947E83"/>
    <w:rsid w:val="00952D8E"/>
    <w:rsid w:val="009555B7"/>
    <w:rsid w:val="0095578C"/>
    <w:rsid w:val="00955F39"/>
    <w:rsid w:val="00955F5C"/>
    <w:rsid w:val="00960EFC"/>
    <w:rsid w:val="00963BA2"/>
    <w:rsid w:val="00967B3E"/>
    <w:rsid w:val="00970F37"/>
    <w:rsid w:val="0097232C"/>
    <w:rsid w:val="00972BA0"/>
    <w:rsid w:val="0097308D"/>
    <w:rsid w:val="00973EB6"/>
    <w:rsid w:val="009811C5"/>
    <w:rsid w:val="009812BD"/>
    <w:rsid w:val="00984FA8"/>
    <w:rsid w:val="009862BD"/>
    <w:rsid w:val="00987F6C"/>
    <w:rsid w:val="00993260"/>
    <w:rsid w:val="009940A8"/>
    <w:rsid w:val="0099415D"/>
    <w:rsid w:val="0099564F"/>
    <w:rsid w:val="00996A4A"/>
    <w:rsid w:val="009A6E65"/>
    <w:rsid w:val="009B7231"/>
    <w:rsid w:val="009B79A7"/>
    <w:rsid w:val="009C0159"/>
    <w:rsid w:val="009C319C"/>
    <w:rsid w:val="009D04FF"/>
    <w:rsid w:val="009D248F"/>
    <w:rsid w:val="009D3147"/>
    <w:rsid w:val="009D35E5"/>
    <w:rsid w:val="009D60F5"/>
    <w:rsid w:val="009D7D6B"/>
    <w:rsid w:val="009E1DEA"/>
    <w:rsid w:val="009E2CFA"/>
    <w:rsid w:val="009E7B18"/>
    <w:rsid w:val="009F177A"/>
    <w:rsid w:val="009F403D"/>
    <w:rsid w:val="009F43F8"/>
    <w:rsid w:val="009F58AD"/>
    <w:rsid w:val="00A010AC"/>
    <w:rsid w:val="00A014FC"/>
    <w:rsid w:val="00A02448"/>
    <w:rsid w:val="00A02453"/>
    <w:rsid w:val="00A06560"/>
    <w:rsid w:val="00A068C8"/>
    <w:rsid w:val="00A07470"/>
    <w:rsid w:val="00A10972"/>
    <w:rsid w:val="00A129F5"/>
    <w:rsid w:val="00A16337"/>
    <w:rsid w:val="00A20D38"/>
    <w:rsid w:val="00A22748"/>
    <w:rsid w:val="00A22CF9"/>
    <w:rsid w:val="00A2560D"/>
    <w:rsid w:val="00A267E1"/>
    <w:rsid w:val="00A300A1"/>
    <w:rsid w:val="00A3030B"/>
    <w:rsid w:val="00A30F64"/>
    <w:rsid w:val="00A330D9"/>
    <w:rsid w:val="00A35B6F"/>
    <w:rsid w:val="00A4651C"/>
    <w:rsid w:val="00A50657"/>
    <w:rsid w:val="00A51BD0"/>
    <w:rsid w:val="00A52277"/>
    <w:rsid w:val="00A527AD"/>
    <w:rsid w:val="00A5348E"/>
    <w:rsid w:val="00A55E31"/>
    <w:rsid w:val="00A57683"/>
    <w:rsid w:val="00A60157"/>
    <w:rsid w:val="00A62474"/>
    <w:rsid w:val="00A7185B"/>
    <w:rsid w:val="00A76EAD"/>
    <w:rsid w:val="00A81D54"/>
    <w:rsid w:val="00A82ED0"/>
    <w:rsid w:val="00A87DB1"/>
    <w:rsid w:val="00A90397"/>
    <w:rsid w:val="00A907A6"/>
    <w:rsid w:val="00A92326"/>
    <w:rsid w:val="00A95545"/>
    <w:rsid w:val="00A95A03"/>
    <w:rsid w:val="00A95BDE"/>
    <w:rsid w:val="00AA2F27"/>
    <w:rsid w:val="00AA406D"/>
    <w:rsid w:val="00AA5C3C"/>
    <w:rsid w:val="00AA6498"/>
    <w:rsid w:val="00AA676F"/>
    <w:rsid w:val="00AB0EEA"/>
    <w:rsid w:val="00AB17C4"/>
    <w:rsid w:val="00AB1AD8"/>
    <w:rsid w:val="00AB3E9C"/>
    <w:rsid w:val="00AD28A7"/>
    <w:rsid w:val="00AD2D0A"/>
    <w:rsid w:val="00AD4B04"/>
    <w:rsid w:val="00AE15D0"/>
    <w:rsid w:val="00AE1A93"/>
    <w:rsid w:val="00AE28A6"/>
    <w:rsid w:val="00AE42BB"/>
    <w:rsid w:val="00AE507D"/>
    <w:rsid w:val="00AF18F3"/>
    <w:rsid w:val="00AF35A1"/>
    <w:rsid w:val="00AF57CA"/>
    <w:rsid w:val="00AF60B2"/>
    <w:rsid w:val="00B01001"/>
    <w:rsid w:val="00B0105D"/>
    <w:rsid w:val="00B04E9E"/>
    <w:rsid w:val="00B05428"/>
    <w:rsid w:val="00B07057"/>
    <w:rsid w:val="00B104F4"/>
    <w:rsid w:val="00B1078E"/>
    <w:rsid w:val="00B11664"/>
    <w:rsid w:val="00B12903"/>
    <w:rsid w:val="00B12DC6"/>
    <w:rsid w:val="00B14B77"/>
    <w:rsid w:val="00B153B6"/>
    <w:rsid w:val="00B21B42"/>
    <w:rsid w:val="00B21EC9"/>
    <w:rsid w:val="00B23BD4"/>
    <w:rsid w:val="00B24021"/>
    <w:rsid w:val="00B2410B"/>
    <w:rsid w:val="00B24D71"/>
    <w:rsid w:val="00B2700E"/>
    <w:rsid w:val="00B31132"/>
    <w:rsid w:val="00B32200"/>
    <w:rsid w:val="00B36A10"/>
    <w:rsid w:val="00B37821"/>
    <w:rsid w:val="00B42A8B"/>
    <w:rsid w:val="00B43181"/>
    <w:rsid w:val="00B44BD3"/>
    <w:rsid w:val="00B55235"/>
    <w:rsid w:val="00B57212"/>
    <w:rsid w:val="00B61DA8"/>
    <w:rsid w:val="00B675A6"/>
    <w:rsid w:val="00B706A1"/>
    <w:rsid w:val="00B76F4E"/>
    <w:rsid w:val="00B771C8"/>
    <w:rsid w:val="00B8631B"/>
    <w:rsid w:val="00B87174"/>
    <w:rsid w:val="00B91391"/>
    <w:rsid w:val="00B92622"/>
    <w:rsid w:val="00B957B1"/>
    <w:rsid w:val="00BA1084"/>
    <w:rsid w:val="00BA2FC4"/>
    <w:rsid w:val="00BA39A6"/>
    <w:rsid w:val="00BA5673"/>
    <w:rsid w:val="00BB186D"/>
    <w:rsid w:val="00BC189C"/>
    <w:rsid w:val="00BC3A31"/>
    <w:rsid w:val="00BC4422"/>
    <w:rsid w:val="00BC6EB3"/>
    <w:rsid w:val="00BD1215"/>
    <w:rsid w:val="00BD17C9"/>
    <w:rsid w:val="00BD1AE8"/>
    <w:rsid w:val="00BD47E8"/>
    <w:rsid w:val="00BE02FA"/>
    <w:rsid w:val="00BE2A59"/>
    <w:rsid w:val="00BE4916"/>
    <w:rsid w:val="00BF4021"/>
    <w:rsid w:val="00BF6544"/>
    <w:rsid w:val="00BF7F6D"/>
    <w:rsid w:val="00C030A6"/>
    <w:rsid w:val="00C03CDC"/>
    <w:rsid w:val="00C03F6B"/>
    <w:rsid w:val="00C1159F"/>
    <w:rsid w:val="00C1198B"/>
    <w:rsid w:val="00C1529F"/>
    <w:rsid w:val="00C156BE"/>
    <w:rsid w:val="00C17E29"/>
    <w:rsid w:val="00C22380"/>
    <w:rsid w:val="00C35D3A"/>
    <w:rsid w:val="00C37991"/>
    <w:rsid w:val="00C4579B"/>
    <w:rsid w:val="00C4685C"/>
    <w:rsid w:val="00C5275E"/>
    <w:rsid w:val="00C543B3"/>
    <w:rsid w:val="00C57B15"/>
    <w:rsid w:val="00C57D64"/>
    <w:rsid w:val="00C632E9"/>
    <w:rsid w:val="00C66D9E"/>
    <w:rsid w:val="00C71B7E"/>
    <w:rsid w:val="00C71CD0"/>
    <w:rsid w:val="00C72181"/>
    <w:rsid w:val="00C72DE6"/>
    <w:rsid w:val="00C8454C"/>
    <w:rsid w:val="00C85D82"/>
    <w:rsid w:val="00C90D56"/>
    <w:rsid w:val="00C919AE"/>
    <w:rsid w:val="00C962EE"/>
    <w:rsid w:val="00CA3CC6"/>
    <w:rsid w:val="00CA4125"/>
    <w:rsid w:val="00CA60E9"/>
    <w:rsid w:val="00CB0727"/>
    <w:rsid w:val="00CB1B89"/>
    <w:rsid w:val="00CB1D05"/>
    <w:rsid w:val="00CB4BDB"/>
    <w:rsid w:val="00CB6509"/>
    <w:rsid w:val="00CC0EA0"/>
    <w:rsid w:val="00CC1C40"/>
    <w:rsid w:val="00CC77C0"/>
    <w:rsid w:val="00CD713F"/>
    <w:rsid w:val="00CD717C"/>
    <w:rsid w:val="00CE0B91"/>
    <w:rsid w:val="00CE4A40"/>
    <w:rsid w:val="00CE4D83"/>
    <w:rsid w:val="00CE7251"/>
    <w:rsid w:val="00CE773A"/>
    <w:rsid w:val="00CF5CA9"/>
    <w:rsid w:val="00CF7106"/>
    <w:rsid w:val="00CF7180"/>
    <w:rsid w:val="00D0075D"/>
    <w:rsid w:val="00D02837"/>
    <w:rsid w:val="00D045C8"/>
    <w:rsid w:val="00D0482D"/>
    <w:rsid w:val="00D04BC3"/>
    <w:rsid w:val="00D11081"/>
    <w:rsid w:val="00D11CA0"/>
    <w:rsid w:val="00D1355D"/>
    <w:rsid w:val="00D14B6E"/>
    <w:rsid w:val="00D16E27"/>
    <w:rsid w:val="00D202C3"/>
    <w:rsid w:val="00D20C7B"/>
    <w:rsid w:val="00D27393"/>
    <w:rsid w:val="00D27714"/>
    <w:rsid w:val="00D27A66"/>
    <w:rsid w:val="00D31ED5"/>
    <w:rsid w:val="00D33FF7"/>
    <w:rsid w:val="00D36468"/>
    <w:rsid w:val="00D371EA"/>
    <w:rsid w:val="00D436A9"/>
    <w:rsid w:val="00D45D43"/>
    <w:rsid w:val="00D5012F"/>
    <w:rsid w:val="00D51618"/>
    <w:rsid w:val="00D51D10"/>
    <w:rsid w:val="00D52C0A"/>
    <w:rsid w:val="00D54D44"/>
    <w:rsid w:val="00D56371"/>
    <w:rsid w:val="00D60EDA"/>
    <w:rsid w:val="00D61658"/>
    <w:rsid w:val="00D61A53"/>
    <w:rsid w:val="00D631DE"/>
    <w:rsid w:val="00D63330"/>
    <w:rsid w:val="00D67A89"/>
    <w:rsid w:val="00D734C0"/>
    <w:rsid w:val="00D75B48"/>
    <w:rsid w:val="00D812B7"/>
    <w:rsid w:val="00D81509"/>
    <w:rsid w:val="00D832D2"/>
    <w:rsid w:val="00D83AAA"/>
    <w:rsid w:val="00D84BA8"/>
    <w:rsid w:val="00D87073"/>
    <w:rsid w:val="00D96A65"/>
    <w:rsid w:val="00D97A66"/>
    <w:rsid w:val="00DA3D37"/>
    <w:rsid w:val="00DA7750"/>
    <w:rsid w:val="00DB29F3"/>
    <w:rsid w:val="00DB4FF9"/>
    <w:rsid w:val="00DC3CF1"/>
    <w:rsid w:val="00DC4FA7"/>
    <w:rsid w:val="00DC6D7D"/>
    <w:rsid w:val="00DC7203"/>
    <w:rsid w:val="00DC75FC"/>
    <w:rsid w:val="00DC78A8"/>
    <w:rsid w:val="00DD327D"/>
    <w:rsid w:val="00DD552A"/>
    <w:rsid w:val="00DD6308"/>
    <w:rsid w:val="00DD6EBE"/>
    <w:rsid w:val="00DE013F"/>
    <w:rsid w:val="00DE3A1A"/>
    <w:rsid w:val="00DE543F"/>
    <w:rsid w:val="00DF3357"/>
    <w:rsid w:val="00DF63E3"/>
    <w:rsid w:val="00DF6526"/>
    <w:rsid w:val="00E002EA"/>
    <w:rsid w:val="00E00399"/>
    <w:rsid w:val="00E054AB"/>
    <w:rsid w:val="00E059C4"/>
    <w:rsid w:val="00E07889"/>
    <w:rsid w:val="00E07FA2"/>
    <w:rsid w:val="00E105D1"/>
    <w:rsid w:val="00E116E5"/>
    <w:rsid w:val="00E12700"/>
    <w:rsid w:val="00E16310"/>
    <w:rsid w:val="00E179C0"/>
    <w:rsid w:val="00E2006A"/>
    <w:rsid w:val="00E23FA4"/>
    <w:rsid w:val="00E24618"/>
    <w:rsid w:val="00E26D67"/>
    <w:rsid w:val="00E27F02"/>
    <w:rsid w:val="00E32BC8"/>
    <w:rsid w:val="00E443A7"/>
    <w:rsid w:val="00E51C21"/>
    <w:rsid w:val="00E55D66"/>
    <w:rsid w:val="00E6161B"/>
    <w:rsid w:val="00E64C72"/>
    <w:rsid w:val="00E65237"/>
    <w:rsid w:val="00E65DAA"/>
    <w:rsid w:val="00E71B44"/>
    <w:rsid w:val="00E72C7A"/>
    <w:rsid w:val="00E77DB9"/>
    <w:rsid w:val="00E819BE"/>
    <w:rsid w:val="00E84A9E"/>
    <w:rsid w:val="00E86A02"/>
    <w:rsid w:val="00E92A7E"/>
    <w:rsid w:val="00E94844"/>
    <w:rsid w:val="00E94B06"/>
    <w:rsid w:val="00E94F51"/>
    <w:rsid w:val="00E96E68"/>
    <w:rsid w:val="00E978FD"/>
    <w:rsid w:val="00EA0F7D"/>
    <w:rsid w:val="00EA112D"/>
    <w:rsid w:val="00EA17F8"/>
    <w:rsid w:val="00EA1F0F"/>
    <w:rsid w:val="00EA4C38"/>
    <w:rsid w:val="00EA5F22"/>
    <w:rsid w:val="00EB5169"/>
    <w:rsid w:val="00EB6D13"/>
    <w:rsid w:val="00EC017E"/>
    <w:rsid w:val="00EC07F1"/>
    <w:rsid w:val="00EC4428"/>
    <w:rsid w:val="00EC4589"/>
    <w:rsid w:val="00EC664E"/>
    <w:rsid w:val="00EC6AB2"/>
    <w:rsid w:val="00ED50C7"/>
    <w:rsid w:val="00ED757D"/>
    <w:rsid w:val="00EE3F3F"/>
    <w:rsid w:val="00EE45A5"/>
    <w:rsid w:val="00EE7216"/>
    <w:rsid w:val="00EF4F8F"/>
    <w:rsid w:val="00EF6BB1"/>
    <w:rsid w:val="00EF738E"/>
    <w:rsid w:val="00F02A94"/>
    <w:rsid w:val="00F12DBF"/>
    <w:rsid w:val="00F133EE"/>
    <w:rsid w:val="00F13651"/>
    <w:rsid w:val="00F139CA"/>
    <w:rsid w:val="00F14258"/>
    <w:rsid w:val="00F150AA"/>
    <w:rsid w:val="00F1594E"/>
    <w:rsid w:val="00F16644"/>
    <w:rsid w:val="00F24207"/>
    <w:rsid w:val="00F27698"/>
    <w:rsid w:val="00F32244"/>
    <w:rsid w:val="00F32455"/>
    <w:rsid w:val="00F32C35"/>
    <w:rsid w:val="00F35762"/>
    <w:rsid w:val="00F43172"/>
    <w:rsid w:val="00F44AF8"/>
    <w:rsid w:val="00F45AB4"/>
    <w:rsid w:val="00F47B73"/>
    <w:rsid w:val="00F523FE"/>
    <w:rsid w:val="00F52DB9"/>
    <w:rsid w:val="00F54A56"/>
    <w:rsid w:val="00F54AC4"/>
    <w:rsid w:val="00F5529D"/>
    <w:rsid w:val="00F559A5"/>
    <w:rsid w:val="00F61E22"/>
    <w:rsid w:val="00F672C3"/>
    <w:rsid w:val="00F72B5F"/>
    <w:rsid w:val="00F74D35"/>
    <w:rsid w:val="00F762E3"/>
    <w:rsid w:val="00F770D8"/>
    <w:rsid w:val="00F77289"/>
    <w:rsid w:val="00F80DC6"/>
    <w:rsid w:val="00F83F19"/>
    <w:rsid w:val="00F87B96"/>
    <w:rsid w:val="00F90989"/>
    <w:rsid w:val="00F91260"/>
    <w:rsid w:val="00F91C13"/>
    <w:rsid w:val="00F93F5D"/>
    <w:rsid w:val="00F97881"/>
    <w:rsid w:val="00F97944"/>
    <w:rsid w:val="00FA49B0"/>
    <w:rsid w:val="00FA5618"/>
    <w:rsid w:val="00FB1337"/>
    <w:rsid w:val="00FB225E"/>
    <w:rsid w:val="00FB45BD"/>
    <w:rsid w:val="00FB7039"/>
    <w:rsid w:val="00FB7B25"/>
    <w:rsid w:val="00FC3A9D"/>
    <w:rsid w:val="00FC6078"/>
    <w:rsid w:val="00FC653D"/>
    <w:rsid w:val="00FD631C"/>
    <w:rsid w:val="00FE266E"/>
    <w:rsid w:val="00FE2B6D"/>
    <w:rsid w:val="00FE3E3D"/>
    <w:rsid w:val="00FE7927"/>
    <w:rsid w:val="00FF5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82B8002"/>
  <w15:docId w15:val="{40945B82-A3B0-400D-8E4E-47DFDB25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2E9"/>
    <w:rPr>
      <w:rFonts w:ascii="Calibri" w:eastAsia="Calibri" w:hAnsi="Calibri" w:cs="Times New Roman"/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Fundamentacion,Lista vistosa - Énfasis 11,Bulleted List,Lista media 2 - Énfasis 41,SCap1,Sombreado vistoso - Énfasis 31,SubPárrafo de lista,Colorful Shading - Accent 31,Cita Pie de Página,titulo,Titulo de Fígura,TITULO A"/>
    <w:basedOn w:val="Normal"/>
    <w:link w:val="PrrafodelistaCar"/>
    <w:uiPriority w:val="34"/>
    <w:qFormat/>
    <w:rsid w:val="00C632E9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Fundamentacion Car,Lista vistosa - Énfasis 11 Car,Bulleted List Car,Lista media 2 - Énfasis 41 Car,SCap1 Car,Sombreado vistoso - Énfasis 31 Car,SubPárrafo de lista Car,Colorful Shading - Accent 31 Car,Cita Pie de Página Car"/>
    <w:link w:val="Prrafodelista"/>
    <w:uiPriority w:val="34"/>
    <w:rsid w:val="00C632E9"/>
    <w:rPr>
      <w:rFonts w:ascii="Calibri" w:eastAsia="Calibri" w:hAnsi="Calibri" w:cs="Times New Roman"/>
      <w:lang w:val="es-PE"/>
    </w:rPr>
  </w:style>
  <w:style w:type="table" w:styleId="Tablaconcuadrcula">
    <w:name w:val="Table Grid"/>
    <w:basedOn w:val="Tablanormal"/>
    <w:uiPriority w:val="39"/>
    <w:rsid w:val="00C632E9"/>
    <w:pPr>
      <w:spacing w:after="0" w:line="240" w:lineRule="auto"/>
    </w:pPr>
    <w:rPr>
      <w:rFonts w:ascii="Calibri" w:eastAsia="Calibri" w:hAnsi="Calibri" w:cs="Times New Roman"/>
      <w:sz w:val="20"/>
      <w:szCs w:val="20"/>
      <w:lang w:val="es-PE"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C632E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632E9"/>
    <w:pPr>
      <w:spacing w:after="200" w:line="240" w:lineRule="auto"/>
    </w:pPr>
    <w:rPr>
      <w:sz w:val="20"/>
      <w:szCs w:val="20"/>
      <w:lang w:val="es-E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632E9"/>
    <w:rPr>
      <w:rFonts w:ascii="Calibri" w:eastAsia="Calibri" w:hAnsi="Calibri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63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32E9"/>
    <w:rPr>
      <w:rFonts w:ascii="Segoe UI" w:eastAsia="Calibri" w:hAnsi="Segoe UI" w:cs="Segoe UI"/>
      <w:sz w:val="18"/>
      <w:szCs w:val="18"/>
      <w:lang w:val="es-PE"/>
    </w:rPr>
  </w:style>
  <w:style w:type="paragraph" w:customStyle="1" w:styleId="Default">
    <w:name w:val="Default"/>
    <w:rsid w:val="00C632E9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s-PE"/>
    </w:rPr>
  </w:style>
  <w:style w:type="paragraph" w:styleId="NormalWeb">
    <w:name w:val="Normal (Web)"/>
    <w:basedOn w:val="Normal"/>
    <w:uiPriority w:val="99"/>
    <w:unhideWhenUsed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E"/>
    </w:rPr>
  </w:style>
  <w:style w:type="character" w:styleId="Hipervnculo">
    <w:name w:val="Hyperlink"/>
    <w:basedOn w:val="Fuentedeprrafopredeter"/>
    <w:uiPriority w:val="99"/>
    <w:semiHidden/>
    <w:unhideWhenUsed/>
    <w:rsid w:val="00C632E9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632E9"/>
    <w:rPr>
      <w:color w:val="954F72"/>
      <w:u w:val="single"/>
    </w:rPr>
  </w:style>
  <w:style w:type="paragraph" w:customStyle="1" w:styleId="font5">
    <w:name w:val="font5"/>
    <w:basedOn w:val="Normal"/>
    <w:rsid w:val="00C632E9"/>
    <w:pPr>
      <w:spacing w:before="100" w:beforeAutospacing="1" w:after="100" w:afterAutospacing="1" w:line="240" w:lineRule="auto"/>
    </w:pPr>
    <w:rPr>
      <w:rFonts w:eastAsia="Times New Roman"/>
      <w:b/>
      <w:bCs/>
      <w:color w:val="000000"/>
      <w:lang w:val="es-ES" w:eastAsia="es-ES"/>
    </w:rPr>
  </w:style>
  <w:style w:type="paragraph" w:customStyle="1" w:styleId="font6">
    <w:name w:val="font6"/>
    <w:basedOn w:val="Normal"/>
    <w:rsid w:val="00C632E9"/>
    <w:pPr>
      <w:spacing w:before="100" w:beforeAutospacing="1" w:after="100" w:afterAutospacing="1" w:line="240" w:lineRule="auto"/>
    </w:pPr>
    <w:rPr>
      <w:rFonts w:eastAsia="Times New Roman"/>
      <w:color w:val="000000"/>
      <w:sz w:val="18"/>
      <w:szCs w:val="18"/>
      <w:lang w:val="es-ES" w:eastAsia="es-ES"/>
    </w:rPr>
  </w:style>
  <w:style w:type="paragraph" w:customStyle="1" w:styleId="font7">
    <w:name w:val="font7"/>
    <w:basedOn w:val="Normal"/>
    <w:rsid w:val="00C632E9"/>
    <w:pPr>
      <w:spacing w:before="100" w:beforeAutospacing="1" w:after="100" w:afterAutospacing="1" w:line="240" w:lineRule="auto"/>
    </w:pPr>
    <w:rPr>
      <w:rFonts w:eastAsia="Times New Roman"/>
      <w:b/>
      <w:bCs/>
      <w:color w:val="000000"/>
      <w:sz w:val="18"/>
      <w:szCs w:val="18"/>
      <w:lang w:val="es-ES" w:eastAsia="es-ES"/>
    </w:rPr>
  </w:style>
  <w:style w:type="paragraph" w:customStyle="1" w:styleId="font8">
    <w:name w:val="font8"/>
    <w:basedOn w:val="Normal"/>
    <w:rsid w:val="00C632E9"/>
    <w:pPr>
      <w:spacing w:before="100" w:beforeAutospacing="1" w:after="100" w:afterAutospacing="1" w:line="240" w:lineRule="auto"/>
    </w:pPr>
    <w:rPr>
      <w:rFonts w:eastAsia="Times New Roman"/>
      <w:color w:val="000000"/>
      <w:sz w:val="16"/>
      <w:szCs w:val="16"/>
      <w:lang w:val="es-ES" w:eastAsia="es-ES"/>
    </w:rPr>
  </w:style>
  <w:style w:type="paragraph" w:customStyle="1" w:styleId="xl63">
    <w:name w:val="xl63"/>
    <w:basedOn w:val="Normal"/>
    <w:rsid w:val="00C632E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val="es-ES" w:eastAsia="es-ES"/>
    </w:rPr>
  </w:style>
  <w:style w:type="paragraph" w:customStyle="1" w:styleId="xl64">
    <w:name w:val="xl64"/>
    <w:basedOn w:val="Normal"/>
    <w:rsid w:val="00C632E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5">
    <w:name w:val="xl65"/>
    <w:basedOn w:val="Normal"/>
    <w:rsid w:val="00C632E9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6">
    <w:name w:val="xl66"/>
    <w:basedOn w:val="Normal"/>
    <w:rsid w:val="00C632E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67">
    <w:name w:val="xl67"/>
    <w:basedOn w:val="Normal"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68">
    <w:name w:val="xl68"/>
    <w:basedOn w:val="Normal"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69">
    <w:name w:val="xl69"/>
    <w:basedOn w:val="Normal"/>
    <w:rsid w:val="00C632E9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70">
    <w:name w:val="xl70"/>
    <w:basedOn w:val="Normal"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71">
    <w:name w:val="xl71"/>
    <w:basedOn w:val="Normal"/>
    <w:rsid w:val="00C632E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72">
    <w:name w:val="xl7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73">
    <w:name w:val="xl73"/>
    <w:basedOn w:val="Normal"/>
    <w:rsid w:val="00C632E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74">
    <w:name w:val="xl74"/>
    <w:basedOn w:val="Normal"/>
    <w:rsid w:val="00C632E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75">
    <w:name w:val="xl75"/>
    <w:basedOn w:val="Normal"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76">
    <w:name w:val="xl76"/>
    <w:basedOn w:val="Normal"/>
    <w:rsid w:val="00C632E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77">
    <w:name w:val="xl77"/>
    <w:basedOn w:val="Normal"/>
    <w:rsid w:val="00C632E9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78">
    <w:name w:val="xl78"/>
    <w:basedOn w:val="Normal"/>
    <w:rsid w:val="00C632E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79">
    <w:name w:val="xl79"/>
    <w:basedOn w:val="Normal"/>
    <w:rsid w:val="00C632E9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  <w:lang w:val="es-ES" w:eastAsia="es-ES"/>
    </w:rPr>
  </w:style>
  <w:style w:type="paragraph" w:customStyle="1" w:styleId="xl80">
    <w:name w:val="xl8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81">
    <w:name w:val="xl81"/>
    <w:basedOn w:val="Normal"/>
    <w:rsid w:val="00C632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82">
    <w:name w:val="xl8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83">
    <w:name w:val="xl83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84">
    <w:name w:val="xl84"/>
    <w:basedOn w:val="Normal"/>
    <w:rsid w:val="00C632E9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FFFFF"/>
      <w:sz w:val="18"/>
      <w:szCs w:val="18"/>
      <w:lang w:val="es-ES" w:eastAsia="es-ES"/>
    </w:rPr>
  </w:style>
  <w:style w:type="paragraph" w:customStyle="1" w:styleId="xl85">
    <w:name w:val="xl8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86">
    <w:name w:val="xl86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87">
    <w:name w:val="xl87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88">
    <w:name w:val="xl88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FFFFF"/>
      <w:sz w:val="18"/>
      <w:szCs w:val="18"/>
      <w:lang w:val="es-ES" w:eastAsia="es-ES"/>
    </w:rPr>
  </w:style>
  <w:style w:type="paragraph" w:customStyle="1" w:styleId="xl89">
    <w:name w:val="xl8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90">
    <w:name w:val="xl90"/>
    <w:basedOn w:val="Normal"/>
    <w:rsid w:val="00C632E9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91">
    <w:name w:val="xl9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92">
    <w:name w:val="xl92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93">
    <w:name w:val="xl93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94">
    <w:name w:val="xl94"/>
    <w:basedOn w:val="Normal"/>
    <w:rsid w:val="00C632E9"/>
    <w:pPr>
      <w:pBdr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95">
    <w:name w:val="xl95"/>
    <w:basedOn w:val="Normal"/>
    <w:rsid w:val="00C632E9"/>
    <w:pPr>
      <w:pBdr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96">
    <w:name w:val="xl96"/>
    <w:basedOn w:val="Normal"/>
    <w:rsid w:val="00C632E9"/>
    <w:pPr>
      <w:pBdr>
        <w:top w:val="single" w:sz="4" w:space="0" w:color="2F75B5"/>
        <w:left w:val="single" w:sz="4" w:space="0" w:color="5B9BD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97">
    <w:name w:val="xl97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98">
    <w:name w:val="xl98"/>
    <w:basedOn w:val="Normal"/>
    <w:rsid w:val="00C632E9"/>
    <w:pPr>
      <w:pBdr>
        <w:top w:val="single" w:sz="4" w:space="0" w:color="5B9BD5"/>
        <w:left w:val="single" w:sz="4" w:space="0" w:color="5B9BD5"/>
        <w:bottom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99">
    <w:name w:val="xl99"/>
    <w:basedOn w:val="Normal"/>
    <w:rsid w:val="00C632E9"/>
    <w:pPr>
      <w:pBdr>
        <w:top w:val="single" w:sz="4" w:space="0" w:color="5B9BD5"/>
        <w:bottom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0">
    <w:name w:val="xl100"/>
    <w:basedOn w:val="Normal"/>
    <w:rsid w:val="00C632E9"/>
    <w:pPr>
      <w:pBdr>
        <w:top w:val="single" w:sz="4" w:space="0" w:color="5B9BD5"/>
        <w:bottom w:val="single" w:sz="4" w:space="0" w:color="5B9BD5"/>
        <w:right w:val="single" w:sz="4" w:space="0" w:color="5B9BD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1">
    <w:name w:val="xl101"/>
    <w:basedOn w:val="Normal"/>
    <w:rsid w:val="00C632E9"/>
    <w:pPr>
      <w:pBdr>
        <w:top w:val="single" w:sz="4" w:space="0" w:color="2F75B5"/>
        <w:left w:val="single" w:sz="4" w:space="0" w:color="5B9BD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2">
    <w:name w:val="xl102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3">
    <w:name w:val="xl103"/>
    <w:basedOn w:val="Normal"/>
    <w:rsid w:val="00C632E9"/>
    <w:pPr>
      <w:pBdr>
        <w:top w:val="single" w:sz="4" w:space="0" w:color="2F75B5"/>
        <w:left w:val="single" w:sz="4" w:space="0" w:color="5B9BD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4">
    <w:name w:val="xl104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5">
    <w:name w:val="xl105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06">
    <w:name w:val="xl10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07">
    <w:name w:val="xl107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08">
    <w:name w:val="xl108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09">
    <w:name w:val="xl109"/>
    <w:basedOn w:val="Normal"/>
    <w:rsid w:val="00C632E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0">
    <w:name w:val="xl110"/>
    <w:basedOn w:val="Normal"/>
    <w:rsid w:val="00C632E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1">
    <w:name w:val="xl111"/>
    <w:basedOn w:val="Normal"/>
    <w:rsid w:val="00C632E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2">
    <w:name w:val="xl112"/>
    <w:basedOn w:val="Normal"/>
    <w:rsid w:val="00C632E9"/>
    <w:pPr>
      <w:pBdr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3">
    <w:name w:val="xl113"/>
    <w:basedOn w:val="Normal"/>
    <w:rsid w:val="00C632E9"/>
    <w:pP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4">
    <w:name w:val="xl114"/>
    <w:basedOn w:val="Normal"/>
    <w:rsid w:val="00C632E9"/>
    <w:pPr>
      <w:pBdr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5">
    <w:name w:val="xl115"/>
    <w:basedOn w:val="Normal"/>
    <w:rsid w:val="00C632E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6">
    <w:name w:val="xl116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7">
    <w:name w:val="xl117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18">
    <w:name w:val="xl118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19">
    <w:name w:val="xl11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20">
    <w:name w:val="xl120"/>
    <w:basedOn w:val="Normal"/>
    <w:rsid w:val="00C632E9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1">
    <w:name w:val="xl121"/>
    <w:basedOn w:val="Normal"/>
    <w:rsid w:val="00C632E9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2">
    <w:name w:val="xl122"/>
    <w:basedOn w:val="Normal"/>
    <w:rsid w:val="00C632E9"/>
    <w:pPr>
      <w:pBdr>
        <w:top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3">
    <w:name w:val="xl123"/>
    <w:basedOn w:val="Normal"/>
    <w:rsid w:val="00C632E9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4">
    <w:name w:val="xl124"/>
    <w:basedOn w:val="Normal"/>
    <w:rsid w:val="00C632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5">
    <w:name w:val="xl125"/>
    <w:basedOn w:val="Normal"/>
    <w:rsid w:val="00C632E9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6">
    <w:name w:val="xl126"/>
    <w:basedOn w:val="Normal"/>
    <w:rsid w:val="00C632E9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7">
    <w:name w:val="xl127"/>
    <w:basedOn w:val="Normal"/>
    <w:rsid w:val="00C632E9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8">
    <w:name w:val="xl128"/>
    <w:basedOn w:val="Normal"/>
    <w:rsid w:val="00C632E9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29">
    <w:name w:val="xl12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30">
    <w:name w:val="xl130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31">
    <w:name w:val="xl131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32">
    <w:name w:val="xl13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33">
    <w:name w:val="xl13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34">
    <w:name w:val="xl13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35">
    <w:name w:val="xl13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36">
    <w:name w:val="xl13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37">
    <w:name w:val="xl137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38">
    <w:name w:val="xl138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39">
    <w:name w:val="xl13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40">
    <w:name w:val="xl14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41">
    <w:name w:val="xl14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42">
    <w:name w:val="xl14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3">
    <w:name w:val="xl143"/>
    <w:basedOn w:val="Normal"/>
    <w:rsid w:val="00C632E9"/>
    <w:pPr>
      <w:pBdr>
        <w:top w:val="single" w:sz="4" w:space="0" w:color="5B9BD5"/>
        <w:left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4">
    <w:name w:val="xl144"/>
    <w:basedOn w:val="Normal"/>
    <w:rsid w:val="00C632E9"/>
    <w:pPr>
      <w:pBdr>
        <w:top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5">
    <w:name w:val="xl145"/>
    <w:basedOn w:val="Normal"/>
    <w:rsid w:val="00C632E9"/>
    <w:pPr>
      <w:pBdr>
        <w:top w:val="single" w:sz="4" w:space="0" w:color="5B9BD5"/>
        <w:bottom w:val="single" w:sz="4" w:space="0" w:color="5B9BD5"/>
        <w:right w:val="single" w:sz="4" w:space="0" w:color="5B9BD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6">
    <w:name w:val="xl146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7">
    <w:name w:val="xl147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48">
    <w:name w:val="xl148"/>
    <w:basedOn w:val="Normal"/>
    <w:rsid w:val="00C632E9"/>
    <w:pPr>
      <w:pBdr>
        <w:top w:val="single" w:sz="4" w:space="0" w:color="5B9BD5"/>
        <w:left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49">
    <w:name w:val="xl149"/>
    <w:basedOn w:val="Normal"/>
    <w:rsid w:val="00C632E9"/>
    <w:pPr>
      <w:pBdr>
        <w:top w:val="single" w:sz="4" w:space="0" w:color="5B9BD5"/>
        <w:bottom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50">
    <w:name w:val="xl150"/>
    <w:basedOn w:val="Normal"/>
    <w:rsid w:val="00C632E9"/>
    <w:pPr>
      <w:pBdr>
        <w:top w:val="single" w:sz="4" w:space="0" w:color="5B9BD5"/>
        <w:bottom w:val="single" w:sz="4" w:space="0" w:color="5B9BD5"/>
        <w:right w:val="single" w:sz="4" w:space="0" w:color="5B9BD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151">
    <w:name w:val="xl15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52">
    <w:name w:val="xl15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53">
    <w:name w:val="xl15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54">
    <w:name w:val="xl15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55">
    <w:name w:val="xl15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56">
    <w:name w:val="xl15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57">
    <w:name w:val="xl157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58">
    <w:name w:val="xl158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59">
    <w:name w:val="xl15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60">
    <w:name w:val="xl160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61">
    <w:name w:val="xl161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62">
    <w:name w:val="xl16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163">
    <w:name w:val="xl16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64">
    <w:name w:val="xl16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65">
    <w:name w:val="xl16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66">
    <w:name w:val="xl16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67">
    <w:name w:val="xl167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68">
    <w:name w:val="xl168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69">
    <w:name w:val="xl16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70">
    <w:name w:val="xl170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71">
    <w:name w:val="xl171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72">
    <w:name w:val="xl17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73">
    <w:name w:val="xl173"/>
    <w:basedOn w:val="Normal"/>
    <w:rsid w:val="00C632E9"/>
    <w:pPr>
      <w:pBdr>
        <w:top w:val="single" w:sz="4" w:space="0" w:color="2F75B5"/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74">
    <w:name w:val="xl174"/>
    <w:basedOn w:val="Normal"/>
    <w:rsid w:val="00C632E9"/>
    <w:pPr>
      <w:pBdr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75">
    <w:name w:val="xl175"/>
    <w:basedOn w:val="Normal"/>
    <w:rsid w:val="00C632E9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76">
    <w:name w:val="xl17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14"/>
      <w:szCs w:val="14"/>
      <w:lang w:val="es-ES" w:eastAsia="es-ES"/>
    </w:rPr>
  </w:style>
  <w:style w:type="paragraph" w:customStyle="1" w:styleId="xl177">
    <w:name w:val="xl177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78">
    <w:name w:val="xl178"/>
    <w:basedOn w:val="Normal"/>
    <w:rsid w:val="00C632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customStyle="1" w:styleId="xl179">
    <w:name w:val="xl179"/>
    <w:basedOn w:val="Normal"/>
    <w:rsid w:val="00C632E9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FFFFF"/>
      <w:sz w:val="20"/>
      <w:szCs w:val="20"/>
      <w:lang w:val="es-ES" w:eastAsia="es-ES"/>
    </w:rPr>
  </w:style>
  <w:style w:type="paragraph" w:customStyle="1" w:styleId="xl180">
    <w:name w:val="xl180"/>
    <w:basedOn w:val="Normal"/>
    <w:rsid w:val="00C632E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81">
    <w:name w:val="xl18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82">
    <w:name w:val="xl18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83">
    <w:name w:val="xl18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84">
    <w:name w:val="xl18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85">
    <w:name w:val="xl18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86">
    <w:name w:val="xl18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187">
    <w:name w:val="xl187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88">
    <w:name w:val="xl188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89">
    <w:name w:val="xl18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90">
    <w:name w:val="xl19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191">
    <w:name w:val="xl19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192">
    <w:name w:val="xl192"/>
    <w:basedOn w:val="Normal"/>
    <w:rsid w:val="00C632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193">
    <w:name w:val="xl19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94">
    <w:name w:val="xl19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195">
    <w:name w:val="xl195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96">
    <w:name w:val="xl19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6"/>
      <w:szCs w:val="16"/>
      <w:lang w:val="es-ES" w:eastAsia="es-ES"/>
    </w:rPr>
  </w:style>
  <w:style w:type="paragraph" w:customStyle="1" w:styleId="xl197">
    <w:name w:val="xl197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198">
    <w:name w:val="xl198"/>
    <w:basedOn w:val="Normal"/>
    <w:rsid w:val="00C632E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199">
    <w:name w:val="xl199"/>
    <w:basedOn w:val="Normal"/>
    <w:rsid w:val="00C632E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0">
    <w:name w:val="xl200"/>
    <w:basedOn w:val="Normal"/>
    <w:rsid w:val="00C632E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1">
    <w:name w:val="xl201"/>
    <w:basedOn w:val="Normal"/>
    <w:rsid w:val="00C632E9"/>
    <w:pPr>
      <w:pBdr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2">
    <w:name w:val="xl202"/>
    <w:basedOn w:val="Normal"/>
    <w:rsid w:val="00C632E9"/>
    <w:pP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3">
    <w:name w:val="xl203"/>
    <w:basedOn w:val="Normal"/>
    <w:rsid w:val="00C632E9"/>
    <w:pPr>
      <w:pBdr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4">
    <w:name w:val="xl204"/>
    <w:basedOn w:val="Normal"/>
    <w:rsid w:val="00C632E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5">
    <w:name w:val="xl205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6">
    <w:name w:val="xl206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07">
    <w:name w:val="xl207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08">
    <w:name w:val="xl208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09">
    <w:name w:val="xl209"/>
    <w:basedOn w:val="Normal"/>
    <w:rsid w:val="00C632E9"/>
    <w:pPr>
      <w:pBdr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10">
    <w:name w:val="xl21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11">
    <w:name w:val="xl211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12">
    <w:name w:val="xl212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13">
    <w:name w:val="xl21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4">
    <w:name w:val="xl214"/>
    <w:basedOn w:val="Normal"/>
    <w:rsid w:val="00C632E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5">
    <w:name w:val="xl215"/>
    <w:basedOn w:val="Normal"/>
    <w:rsid w:val="00C632E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6">
    <w:name w:val="xl216"/>
    <w:basedOn w:val="Normal"/>
    <w:rsid w:val="00C632E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7">
    <w:name w:val="xl217"/>
    <w:basedOn w:val="Normal"/>
    <w:rsid w:val="00C632E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8">
    <w:name w:val="xl218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19">
    <w:name w:val="xl219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20">
    <w:name w:val="xl22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1">
    <w:name w:val="xl221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2">
    <w:name w:val="xl222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3">
    <w:name w:val="xl22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4">
    <w:name w:val="xl224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5">
    <w:name w:val="xl225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26">
    <w:name w:val="xl226"/>
    <w:basedOn w:val="Normal"/>
    <w:rsid w:val="00C632E9"/>
    <w:pPr>
      <w:pBdr>
        <w:top w:val="single" w:sz="4" w:space="0" w:color="2F75B5"/>
        <w:left w:val="single" w:sz="8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27">
    <w:name w:val="xl227"/>
    <w:basedOn w:val="Normal"/>
    <w:rsid w:val="00C632E9"/>
    <w:pPr>
      <w:pBdr>
        <w:top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28">
    <w:name w:val="xl228"/>
    <w:basedOn w:val="Normal"/>
    <w:rsid w:val="00C632E9"/>
    <w:pPr>
      <w:pBdr>
        <w:top w:val="single" w:sz="4" w:space="0" w:color="2F75B5"/>
        <w:right w:val="single" w:sz="8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29">
    <w:name w:val="xl229"/>
    <w:basedOn w:val="Normal"/>
    <w:rsid w:val="00C632E9"/>
    <w:pPr>
      <w:pBdr>
        <w:top w:val="single" w:sz="4" w:space="0" w:color="2F75B5"/>
        <w:left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30">
    <w:name w:val="xl230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31">
    <w:name w:val="xl23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32">
    <w:name w:val="xl232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33">
    <w:name w:val="xl233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34">
    <w:name w:val="xl234"/>
    <w:basedOn w:val="Normal"/>
    <w:rsid w:val="00C632E9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35">
    <w:name w:val="xl235"/>
    <w:basedOn w:val="Normal"/>
    <w:rsid w:val="00C632E9"/>
    <w:pPr>
      <w:pBdr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36">
    <w:name w:val="xl236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37">
    <w:name w:val="xl237"/>
    <w:basedOn w:val="Normal"/>
    <w:rsid w:val="00C632E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38">
    <w:name w:val="xl238"/>
    <w:basedOn w:val="Normal"/>
    <w:rsid w:val="00C632E9"/>
    <w:pPr>
      <w:pBdr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39">
    <w:name w:val="xl239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40">
    <w:name w:val="xl240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41">
    <w:name w:val="xl241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42">
    <w:name w:val="xl242"/>
    <w:basedOn w:val="Normal"/>
    <w:rsid w:val="00C632E9"/>
    <w:pPr>
      <w:pBdr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18"/>
      <w:szCs w:val="18"/>
      <w:lang w:val="es-ES" w:eastAsia="es-ES"/>
    </w:rPr>
  </w:style>
  <w:style w:type="paragraph" w:customStyle="1" w:styleId="xl243">
    <w:name w:val="xl243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44">
    <w:name w:val="xl244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45">
    <w:name w:val="xl245"/>
    <w:basedOn w:val="Normal"/>
    <w:rsid w:val="00C632E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46">
    <w:name w:val="xl246"/>
    <w:basedOn w:val="Normal"/>
    <w:rsid w:val="00C632E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47">
    <w:name w:val="xl247"/>
    <w:basedOn w:val="Normal"/>
    <w:rsid w:val="00C632E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48">
    <w:name w:val="xl248"/>
    <w:basedOn w:val="Normal"/>
    <w:rsid w:val="00C632E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49">
    <w:name w:val="xl249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50">
    <w:name w:val="xl250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51">
    <w:name w:val="xl251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52">
    <w:name w:val="xl252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53">
    <w:name w:val="xl253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54">
    <w:name w:val="xl254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55">
    <w:name w:val="xl255"/>
    <w:basedOn w:val="Normal"/>
    <w:rsid w:val="00C632E9"/>
    <w:pPr>
      <w:pBdr>
        <w:top w:val="single" w:sz="4" w:space="0" w:color="2F75B5"/>
        <w:bottom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56">
    <w:name w:val="xl256"/>
    <w:basedOn w:val="Normal"/>
    <w:rsid w:val="00C632E9"/>
    <w:pPr>
      <w:pBdr>
        <w:top w:val="single" w:sz="4" w:space="0" w:color="2F75B5"/>
        <w:bottom w:val="single" w:sz="4" w:space="0" w:color="2F75B5"/>
        <w:right w:val="single" w:sz="4" w:space="0" w:color="2F75B5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57">
    <w:name w:val="xl257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58">
    <w:name w:val="xl258"/>
    <w:basedOn w:val="Normal"/>
    <w:rsid w:val="00C632E9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59">
    <w:name w:val="xl259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18"/>
      <w:szCs w:val="18"/>
      <w:lang w:val="es-ES" w:eastAsia="es-ES"/>
    </w:rPr>
  </w:style>
  <w:style w:type="paragraph" w:customStyle="1" w:styleId="xl260">
    <w:name w:val="xl260"/>
    <w:basedOn w:val="Normal"/>
    <w:rsid w:val="00C632E9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FFFFF"/>
      <w:sz w:val="18"/>
      <w:szCs w:val="18"/>
      <w:lang w:val="es-ES" w:eastAsia="es-ES"/>
    </w:rPr>
  </w:style>
  <w:style w:type="paragraph" w:customStyle="1" w:styleId="xl261">
    <w:name w:val="xl261"/>
    <w:basedOn w:val="Normal"/>
    <w:rsid w:val="00C632E9"/>
    <w:pPr>
      <w:pBdr>
        <w:top w:val="single" w:sz="4" w:space="0" w:color="5B9BD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262">
    <w:name w:val="xl262"/>
    <w:basedOn w:val="Normal"/>
    <w:rsid w:val="00C632E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3">
    <w:name w:val="xl263"/>
    <w:basedOn w:val="Normal"/>
    <w:rsid w:val="00C632E9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64">
    <w:name w:val="xl264"/>
    <w:basedOn w:val="Normal"/>
    <w:rsid w:val="00C632E9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5">
    <w:name w:val="xl265"/>
    <w:basedOn w:val="Normal"/>
    <w:rsid w:val="00C632E9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6">
    <w:name w:val="xl266"/>
    <w:basedOn w:val="Normal"/>
    <w:rsid w:val="00C632E9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7">
    <w:name w:val="xl267"/>
    <w:basedOn w:val="Normal"/>
    <w:rsid w:val="00C632E9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8">
    <w:name w:val="xl268"/>
    <w:basedOn w:val="Normal"/>
    <w:rsid w:val="00C632E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69">
    <w:name w:val="xl269"/>
    <w:basedOn w:val="Normal"/>
    <w:rsid w:val="00C632E9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70">
    <w:name w:val="xl270"/>
    <w:basedOn w:val="Normal"/>
    <w:rsid w:val="00C632E9"/>
    <w:pPr>
      <w:pBdr>
        <w:top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8"/>
      <w:szCs w:val="18"/>
      <w:lang w:val="es-ES" w:eastAsia="es-ES"/>
    </w:rPr>
  </w:style>
  <w:style w:type="paragraph" w:customStyle="1" w:styleId="xl271">
    <w:name w:val="xl271"/>
    <w:basedOn w:val="Normal"/>
    <w:rsid w:val="00C632E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72">
    <w:name w:val="xl272"/>
    <w:basedOn w:val="Normal"/>
    <w:rsid w:val="00C632E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73">
    <w:name w:val="xl273"/>
    <w:basedOn w:val="Normal"/>
    <w:rsid w:val="00C632E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74">
    <w:name w:val="xl274"/>
    <w:basedOn w:val="Normal"/>
    <w:rsid w:val="00C632E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75">
    <w:name w:val="xl275"/>
    <w:basedOn w:val="Normal"/>
    <w:rsid w:val="00C632E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76">
    <w:name w:val="xl276"/>
    <w:basedOn w:val="Normal"/>
    <w:rsid w:val="00C632E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C632E9"/>
    <w:pPr>
      <w:spacing w:after="0" w:line="240" w:lineRule="auto"/>
    </w:pPr>
    <w:rPr>
      <w:lang w:val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632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32E9"/>
    <w:rPr>
      <w:rFonts w:ascii="Calibri" w:eastAsia="Calibri" w:hAnsi="Calibri" w:cs="Times New Roman"/>
      <w:lang w:val="es-PE"/>
    </w:rPr>
  </w:style>
  <w:style w:type="paragraph" w:styleId="Piedepgina">
    <w:name w:val="footer"/>
    <w:basedOn w:val="Normal"/>
    <w:link w:val="PiedepginaCar"/>
    <w:uiPriority w:val="99"/>
    <w:unhideWhenUsed/>
    <w:rsid w:val="00C632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32E9"/>
    <w:rPr>
      <w:rFonts w:ascii="Calibri" w:eastAsia="Calibri" w:hAnsi="Calibri" w:cs="Times New Roman"/>
      <w:lang w:val="es-P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D51D10"/>
    <w:pPr>
      <w:spacing w:after="0" w:line="240" w:lineRule="auto"/>
    </w:pPr>
    <w:rPr>
      <w:rFonts w:ascii="Calibri" w:eastAsia="Calibri" w:hAnsi="Calibri" w:cs="Times New Roman"/>
      <w:sz w:val="20"/>
      <w:szCs w:val="20"/>
      <w:lang w:val="es-PE" w:eastAsia="es-P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9">
    <w:name w:val="font9"/>
    <w:basedOn w:val="Normal"/>
    <w:rsid w:val="00033A69"/>
    <w:pPr>
      <w:spacing w:before="100" w:beforeAutospacing="1" w:after="100" w:afterAutospacing="1" w:line="240" w:lineRule="auto"/>
    </w:pPr>
    <w:rPr>
      <w:rFonts w:eastAsia="Times New Roman"/>
      <w:b/>
      <w:bCs/>
      <w:color w:val="000000"/>
      <w:sz w:val="16"/>
      <w:szCs w:val="16"/>
      <w:lang w:val="es-ES" w:eastAsia="es-ES"/>
    </w:rPr>
  </w:style>
  <w:style w:type="paragraph" w:customStyle="1" w:styleId="xl277">
    <w:name w:val="xl277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16"/>
      <w:szCs w:val="16"/>
      <w:lang w:val="es-ES" w:eastAsia="es-ES"/>
    </w:rPr>
  </w:style>
  <w:style w:type="paragraph" w:customStyle="1" w:styleId="xl278">
    <w:name w:val="xl278"/>
    <w:basedOn w:val="Normal"/>
    <w:rsid w:val="00033A69"/>
    <w:pPr>
      <w:shd w:val="clear" w:color="000000" w:fill="2F75B5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FFFFFF"/>
      <w:sz w:val="18"/>
      <w:szCs w:val="18"/>
      <w:lang w:val="es-ES" w:eastAsia="es-ES"/>
    </w:rPr>
  </w:style>
  <w:style w:type="paragraph" w:customStyle="1" w:styleId="xl279">
    <w:name w:val="xl279"/>
    <w:basedOn w:val="Normal"/>
    <w:rsid w:val="00033A69"/>
    <w:pPr>
      <w:pBdr>
        <w:top w:val="single" w:sz="4" w:space="0" w:color="5B9BD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customStyle="1" w:styleId="xl280">
    <w:name w:val="xl280"/>
    <w:basedOn w:val="Normal"/>
    <w:rsid w:val="00033A6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81">
    <w:name w:val="xl281"/>
    <w:basedOn w:val="Normal"/>
    <w:rsid w:val="00033A69"/>
    <w:pPr>
      <w:pBdr>
        <w:top w:val="single" w:sz="4" w:space="0" w:color="2F75B5"/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82">
    <w:name w:val="xl282"/>
    <w:basedOn w:val="Normal"/>
    <w:rsid w:val="00033A69"/>
    <w:pPr>
      <w:pBdr>
        <w:left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83">
    <w:name w:val="xl283"/>
    <w:basedOn w:val="Normal"/>
    <w:rsid w:val="00033A69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84">
    <w:name w:val="xl284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85">
    <w:name w:val="xl285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86">
    <w:name w:val="xl286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87">
    <w:name w:val="xl287"/>
    <w:basedOn w:val="Normal"/>
    <w:rsid w:val="00033A69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88">
    <w:name w:val="xl288"/>
    <w:basedOn w:val="Normal"/>
    <w:rsid w:val="00033A6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89">
    <w:name w:val="xl289"/>
    <w:basedOn w:val="Normal"/>
    <w:rsid w:val="00033A69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8"/>
      <w:szCs w:val="18"/>
      <w:lang w:val="es-ES" w:eastAsia="es-ES"/>
    </w:rPr>
  </w:style>
  <w:style w:type="paragraph" w:customStyle="1" w:styleId="xl290">
    <w:name w:val="xl290"/>
    <w:basedOn w:val="Normal"/>
    <w:rsid w:val="00033A69"/>
    <w:pPr>
      <w:pBdr>
        <w:left w:val="single" w:sz="4" w:space="0" w:color="2F75B5"/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91">
    <w:name w:val="xl291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92">
    <w:name w:val="xl292"/>
    <w:basedOn w:val="Normal"/>
    <w:rsid w:val="00033A6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93">
    <w:name w:val="xl293"/>
    <w:basedOn w:val="Normal"/>
    <w:rsid w:val="00033A6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94">
    <w:name w:val="xl294"/>
    <w:basedOn w:val="Normal"/>
    <w:rsid w:val="00033A69"/>
    <w:pPr>
      <w:pBdr>
        <w:left w:val="single" w:sz="4" w:space="0" w:color="2F75B5"/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95">
    <w:name w:val="xl295"/>
    <w:basedOn w:val="Normal"/>
    <w:rsid w:val="00033A69"/>
    <w:pPr>
      <w:pBdr>
        <w:bottom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96">
    <w:name w:val="xl296"/>
    <w:basedOn w:val="Normal"/>
    <w:rsid w:val="00033A69"/>
    <w:pPr>
      <w:pBdr>
        <w:bottom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297">
    <w:name w:val="xl297"/>
    <w:basedOn w:val="Normal"/>
    <w:rsid w:val="00033A69"/>
    <w:pPr>
      <w:pBdr>
        <w:top w:val="single" w:sz="4" w:space="0" w:color="2F75B5"/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98">
    <w:name w:val="xl298"/>
    <w:basedOn w:val="Normal"/>
    <w:rsid w:val="00033A69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299">
    <w:name w:val="xl299"/>
    <w:basedOn w:val="Normal"/>
    <w:rsid w:val="00033A69"/>
    <w:pPr>
      <w:pBdr>
        <w:top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0">
    <w:name w:val="xl300"/>
    <w:basedOn w:val="Normal"/>
    <w:rsid w:val="00033A69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1">
    <w:name w:val="xl301"/>
    <w:basedOn w:val="Normal"/>
    <w:rsid w:val="00033A6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2">
    <w:name w:val="xl302"/>
    <w:basedOn w:val="Normal"/>
    <w:rsid w:val="00033A69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3">
    <w:name w:val="xl303"/>
    <w:basedOn w:val="Normal"/>
    <w:rsid w:val="00033A69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4">
    <w:name w:val="xl304"/>
    <w:basedOn w:val="Normal"/>
    <w:rsid w:val="00033A69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5">
    <w:name w:val="xl305"/>
    <w:basedOn w:val="Normal"/>
    <w:rsid w:val="00033A69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06">
    <w:name w:val="xl306"/>
    <w:basedOn w:val="Normal"/>
    <w:rsid w:val="00033A69"/>
    <w:pPr>
      <w:pBdr>
        <w:top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07">
    <w:name w:val="xl307"/>
    <w:basedOn w:val="Normal"/>
    <w:rsid w:val="00033A69"/>
    <w:pPr>
      <w:pBdr>
        <w:lef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08">
    <w:name w:val="xl308"/>
    <w:basedOn w:val="Normal"/>
    <w:rsid w:val="00033A69"/>
    <w:pPr>
      <w:pBdr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09">
    <w:name w:val="xl309"/>
    <w:basedOn w:val="Normal"/>
    <w:rsid w:val="00033A69"/>
    <w:pPr>
      <w:pBdr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10">
    <w:name w:val="xl310"/>
    <w:basedOn w:val="Normal"/>
    <w:rsid w:val="00033A69"/>
    <w:pPr>
      <w:pBdr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11">
    <w:name w:val="xl311"/>
    <w:basedOn w:val="Normal"/>
    <w:rsid w:val="00033A69"/>
    <w:pPr>
      <w:pBdr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12">
    <w:name w:val="xl312"/>
    <w:basedOn w:val="Normal"/>
    <w:rsid w:val="00033A69"/>
    <w:pPr>
      <w:pBdr>
        <w:top w:val="single" w:sz="4" w:space="0" w:color="2F75B5"/>
        <w:lef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13">
    <w:name w:val="xl313"/>
    <w:basedOn w:val="Normal"/>
    <w:rsid w:val="00033A69"/>
    <w:pPr>
      <w:pBdr>
        <w:top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14">
    <w:name w:val="xl314"/>
    <w:basedOn w:val="Normal"/>
    <w:rsid w:val="00033A69"/>
    <w:pPr>
      <w:pBdr>
        <w:top w:val="single" w:sz="4" w:space="0" w:color="2F75B5"/>
        <w:right w:val="single" w:sz="4" w:space="0" w:color="2F75B5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6"/>
      <w:szCs w:val="16"/>
      <w:lang w:val="es-ES" w:eastAsia="es-ES"/>
    </w:rPr>
  </w:style>
  <w:style w:type="paragraph" w:customStyle="1" w:styleId="xl315">
    <w:name w:val="xl315"/>
    <w:basedOn w:val="Normal"/>
    <w:rsid w:val="00033A69"/>
    <w:pPr>
      <w:pBdr>
        <w:top w:val="single" w:sz="4" w:space="0" w:color="2F75B5"/>
        <w:left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16">
    <w:name w:val="xl316"/>
    <w:basedOn w:val="Normal"/>
    <w:rsid w:val="00033A69"/>
    <w:pPr>
      <w:pBdr>
        <w:top w:val="single" w:sz="4" w:space="0" w:color="2F75B5"/>
        <w:bottom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  <w:style w:type="paragraph" w:customStyle="1" w:styleId="xl317">
    <w:name w:val="xl317"/>
    <w:basedOn w:val="Normal"/>
    <w:rsid w:val="00033A69"/>
    <w:pPr>
      <w:pBdr>
        <w:top w:val="single" w:sz="4" w:space="0" w:color="2F75B5"/>
        <w:bottom w:val="single" w:sz="4" w:space="0" w:color="2F75B5"/>
        <w:right w:val="single" w:sz="4" w:space="0" w:color="2F75B5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tm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39389-FF7B-4330-B05A-9E38D8A4F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30</Pages>
  <Words>5560</Words>
  <Characters>30586</Characters>
  <Application>Microsoft Office Word</Application>
  <DocSecurity>0</DocSecurity>
  <Lines>254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MAGALI BARRAZA JAUREGUI</dc:creator>
  <cp:keywords/>
  <dc:description/>
  <cp:lastModifiedBy>GATIZ</cp:lastModifiedBy>
  <cp:revision>9</cp:revision>
  <cp:lastPrinted>2019-02-08T16:04:00Z</cp:lastPrinted>
  <dcterms:created xsi:type="dcterms:W3CDTF">2019-03-19T15:05:00Z</dcterms:created>
  <dcterms:modified xsi:type="dcterms:W3CDTF">2020-01-24T19:11:00Z</dcterms:modified>
</cp:coreProperties>
</file>